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Look w:val="04A0"/>
      </w:tblPr>
      <w:tblGrid>
        <w:gridCol w:w="3527"/>
        <w:gridCol w:w="6388"/>
      </w:tblGrid>
      <w:tr w:rsidR="00B10EB8" w:rsidTr="00093F39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Default="00B10EB8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administratorem danych osobowych przetwarza</w:t>
            </w:r>
            <w:r w:rsidR="00BF10F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nych w Przedszkolu Miejskim nr 7</w:t>
            </w: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 Mielcu jest Dyrektor Przedszkola.</w:t>
            </w:r>
          </w:p>
          <w:p w:rsidR="00B10EB8" w:rsidRPr="000F09C5" w:rsidRDefault="00B10EB8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Siedziba ad</w:t>
            </w:r>
            <w:r w:rsidR="00BF10F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ministratora: ul. Pułaskiego 3</w:t>
            </w:r>
            <w:bookmarkStart w:id="0" w:name="_GoBack"/>
            <w:bookmarkEnd w:id="0"/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39 – 300 Mielec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iod.edu@um.mielec.pl</w:t>
            </w:r>
          </w:p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tel. 17 7874035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sprawozdawczych,</w:t>
            </w:r>
            <w:r w:rsidRPr="000F09C5">
              <w:rPr>
                <w:sz w:val="20"/>
                <w:szCs w:val="20"/>
                <w:lang w:eastAsia="en-US"/>
              </w:rPr>
              <w:br/>
              <w:t>e) korzystania z monitoringu wizyjnego w warunkach niezbędnych do wykonania określonych prawem zadań realizowanych dla dobra publicznego.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B8" w:rsidRPr="000F09C5" w:rsidRDefault="00B10EB8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Prawo oświatowe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B8" w:rsidRPr="000F09C5" w:rsidRDefault="00B10EB8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o systemie informacji oświatowej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B8" w:rsidRPr="000F09C5" w:rsidRDefault="00B10EB8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rozporządzenia Ministra Oświaty</w:t>
            </w:r>
          </w:p>
        </w:tc>
      </w:tr>
      <w:tr w:rsidR="00B10EB8" w:rsidRPr="000F09C5" w:rsidTr="00093F39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B8" w:rsidRPr="000F09C5" w:rsidRDefault="00B10EB8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zgoda opiekuna dziecka którego dane dotyczą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B8" w:rsidRPr="000F09C5" w:rsidRDefault="00B10EB8" w:rsidP="00093F3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Niepodanie powyższych danych spowoduje brak możliwości realizacji zadań szkoły.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B10EB8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EB8" w:rsidRPr="000F09C5" w:rsidRDefault="00B10EB8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:rsidR="00B10EB8" w:rsidRPr="000F09C5" w:rsidRDefault="00B10EB8" w:rsidP="00B10EB8">
      <w:pPr>
        <w:rPr>
          <w:rFonts w:ascii="Times New Roman" w:hAnsi="Times New Roman" w:cs="Times New Roman"/>
          <w:sz w:val="20"/>
          <w:szCs w:val="20"/>
        </w:rPr>
      </w:pPr>
    </w:p>
    <w:p w:rsidR="00385D00" w:rsidRDefault="00385D00"/>
    <w:sectPr w:rsidR="00385D00" w:rsidSect="003D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425"/>
  <w:characterSpacingControl w:val="doNotCompress"/>
  <w:compat/>
  <w:rsids>
    <w:rsidRoot w:val="00B10EB8"/>
    <w:rsid w:val="000A68AB"/>
    <w:rsid w:val="00385D00"/>
    <w:rsid w:val="003D69FF"/>
    <w:rsid w:val="00B10EB8"/>
    <w:rsid w:val="00B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Pomykała</dc:creator>
  <cp:lastModifiedBy>HP</cp:lastModifiedBy>
  <cp:revision>2</cp:revision>
  <dcterms:created xsi:type="dcterms:W3CDTF">2018-08-09T21:52:00Z</dcterms:created>
  <dcterms:modified xsi:type="dcterms:W3CDTF">2018-08-09T21:52:00Z</dcterms:modified>
</cp:coreProperties>
</file>