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6C" w:rsidRDefault="00F17309" w:rsidP="0020016C">
      <w:pPr>
        <w:spacing w:line="276" w:lineRule="auto"/>
        <w:rPr>
          <w:b/>
          <w:bCs/>
        </w:rPr>
      </w:pPr>
      <w:r>
        <w:rPr>
          <w:b/>
          <w:bCs/>
        </w:rPr>
        <w:t>Załącznik nr 3</w:t>
      </w:r>
    </w:p>
    <w:p w:rsidR="00F17309" w:rsidRPr="00AE6ABD" w:rsidRDefault="0020016C" w:rsidP="00F17309">
      <w:pPr>
        <w:spacing w:line="276" w:lineRule="auto"/>
        <w:jc w:val="both"/>
        <w:rPr>
          <w:b/>
          <w:bCs/>
          <w:sz w:val="28"/>
          <w:szCs w:val="28"/>
        </w:rPr>
      </w:pPr>
      <w:r>
        <w:rPr>
          <w:bCs/>
        </w:rPr>
        <w:t xml:space="preserve">do  </w:t>
      </w:r>
      <w:r w:rsidR="00F17309" w:rsidRPr="00AE6ABD">
        <w:rPr>
          <w:bCs/>
        </w:rPr>
        <w:t xml:space="preserve">Procedur bezpieczeństwa </w:t>
      </w:r>
      <w:r w:rsidR="00F17309" w:rsidRPr="00AE6ABD">
        <w:t xml:space="preserve">obowiązujących na terenie </w:t>
      </w:r>
      <w:r w:rsidR="00F17309">
        <w:t xml:space="preserve">Punktu przedszkolnego w Szkole </w:t>
      </w:r>
      <w:r w:rsidR="00F17309" w:rsidRPr="00AE6ABD">
        <w:t xml:space="preserve">Podstawowej Nr 1 im. Adama Mickiewicza w Krościenku </w:t>
      </w:r>
      <w:proofErr w:type="spellStart"/>
      <w:r w:rsidR="00F17309" w:rsidRPr="00AE6ABD">
        <w:t>n.D</w:t>
      </w:r>
      <w:proofErr w:type="spellEnd"/>
      <w:r w:rsidR="00F17309" w:rsidRPr="00AE6ABD">
        <w:t xml:space="preserve"> w okresie </w:t>
      </w:r>
      <w:r w:rsidR="00F17309">
        <w:t>prowadzenia</w:t>
      </w:r>
      <w:r w:rsidR="00F17309" w:rsidRPr="00AE6ABD">
        <w:t xml:space="preserve"> zajęć dla dzieci uczęszczających do punktu przedszkolnego w trakcie pandemii </w:t>
      </w:r>
      <w:proofErr w:type="spellStart"/>
      <w:r w:rsidR="00F17309" w:rsidRPr="00AE6ABD">
        <w:t>koronawirusa</w:t>
      </w:r>
      <w:proofErr w:type="spellEnd"/>
      <w:r w:rsidR="00F17309" w:rsidRPr="00AE6ABD">
        <w:t xml:space="preserve"> COVID-19</w:t>
      </w:r>
    </w:p>
    <w:p w:rsidR="0020016C" w:rsidRDefault="0020016C" w:rsidP="0020016C">
      <w:pPr>
        <w:spacing w:line="276" w:lineRule="auto"/>
        <w:jc w:val="both"/>
        <w:rPr>
          <w:b/>
          <w:bCs/>
        </w:rPr>
      </w:pPr>
    </w:p>
    <w:p w:rsidR="0020016C" w:rsidRDefault="0020016C" w:rsidP="0020016C">
      <w:pPr>
        <w:spacing w:line="276" w:lineRule="auto"/>
        <w:jc w:val="both"/>
        <w:rPr>
          <w:b/>
          <w:bCs/>
        </w:rPr>
      </w:pPr>
      <w:r>
        <w:rPr>
          <w:b/>
          <w:bCs/>
        </w:rPr>
        <w:t>Instrukcja dezynfekcji sprzętów i powierzchni</w:t>
      </w:r>
    </w:p>
    <w:p w:rsidR="0020016C" w:rsidRDefault="0020016C" w:rsidP="0020016C">
      <w:pPr>
        <w:spacing w:line="276" w:lineRule="auto"/>
        <w:jc w:val="both"/>
      </w:pPr>
    </w:p>
    <w:p w:rsidR="0020016C" w:rsidRDefault="0020016C" w:rsidP="0020016C">
      <w:pPr>
        <w:numPr>
          <w:ilvl w:val="0"/>
          <w:numId w:val="1"/>
        </w:numPr>
        <w:spacing w:line="276" w:lineRule="auto"/>
        <w:jc w:val="both"/>
      </w:pPr>
      <w:r>
        <w:t xml:space="preserve">Dezynfekcji podlegają wszystkie sprzęty stanowiące  wyposażenie punktu przedszkolnego, ciągów komunikacyjnych, elementy powierzchni dotykowych </w:t>
      </w:r>
      <w:r>
        <w:br/>
        <w:t>i narzędzia, które były używane przez pracownika w trakcie pracy  w tym szczególnie: takie powierzchnie, jak np. biurka, stoły, klamki itp., z których  korzystano danego dnia.</w:t>
      </w:r>
    </w:p>
    <w:p w:rsidR="0020016C" w:rsidRDefault="0020016C" w:rsidP="0020016C">
      <w:pPr>
        <w:numPr>
          <w:ilvl w:val="0"/>
          <w:numId w:val="1"/>
        </w:numPr>
        <w:spacing w:line="276" w:lineRule="auto"/>
        <w:jc w:val="both"/>
      </w:pPr>
      <w:r>
        <w:t>Pracownik przystępuje do dezynfekcji w gumowych rękawiczkach ochronnych.</w:t>
      </w:r>
    </w:p>
    <w:p w:rsidR="0020016C" w:rsidRDefault="0020016C" w:rsidP="0020016C">
      <w:pPr>
        <w:numPr>
          <w:ilvl w:val="0"/>
          <w:numId w:val="1"/>
        </w:numPr>
        <w:spacing w:line="276" w:lineRule="auto"/>
        <w:jc w:val="both"/>
      </w:pPr>
      <w:r>
        <w:t>Dezynfekcja odbywa się poprzez dokładne spryskanie sprzętu lub powierzchni płynem do dezynfekcji o minimalnej zawartości alkoholu 60%.</w:t>
      </w:r>
    </w:p>
    <w:p w:rsidR="0020016C" w:rsidRDefault="0020016C" w:rsidP="0020016C">
      <w:pPr>
        <w:numPr>
          <w:ilvl w:val="0"/>
          <w:numId w:val="1"/>
        </w:numPr>
        <w:spacing w:line="276" w:lineRule="auto"/>
        <w:jc w:val="both"/>
      </w:pPr>
      <w:r>
        <w:t xml:space="preserve">Płyny dezynfekujące dostępne są dla pracowników w pomieszczeniu do tego przeznaczonym.                              </w:t>
      </w:r>
    </w:p>
    <w:p w:rsidR="0020016C" w:rsidRDefault="0020016C" w:rsidP="0020016C">
      <w:pPr>
        <w:numPr>
          <w:ilvl w:val="0"/>
          <w:numId w:val="1"/>
        </w:numPr>
        <w:spacing w:line="276" w:lineRule="auto"/>
        <w:jc w:val="both"/>
      </w:pPr>
      <w:r>
        <w:t>Za uzupełnianie zapasów odpowiedzialny jest dyrektor szkoły.</w:t>
      </w:r>
    </w:p>
    <w:p w:rsidR="0020016C" w:rsidRDefault="0020016C" w:rsidP="0020016C">
      <w:pPr>
        <w:numPr>
          <w:ilvl w:val="0"/>
          <w:numId w:val="1"/>
        </w:numPr>
        <w:spacing w:line="276" w:lineRule="auto"/>
        <w:jc w:val="both"/>
      </w:pPr>
      <w:r>
        <w:t>Po zdezynfekowaniu sprzęty i narzędzia muszą zostać odłożone na swoje miejsce.</w:t>
      </w:r>
    </w:p>
    <w:p w:rsidR="0020016C" w:rsidRDefault="0020016C" w:rsidP="0020016C">
      <w:pPr>
        <w:numPr>
          <w:ilvl w:val="0"/>
          <w:numId w:val="1"/>
        </w:numPr>
        <w:spacing w:line="276" w:lineRule="auto"/>
        <w:jc w:val="both"/>
      </w:pPr>
      <w:r>
        <w:t>Po zakończonej dezynfekcji pracownik ściąga i wyrzuca do kosza na śmieci rękawiczki jednorazowe.</w:t>
      </w:r>
    </w:p>
    <w:p w:rsidR="0020016C" w:rsidRDefault="0020016C" w:rsidP="0020016C">
      <w:pPr>
        <w:numPr>
          <w:ilvl w:val="0"/>
          <w:numId w:val="1"/>
        </w:numPr>
        <w:spacing w:line="276" w:lineRule="auto"/>
        <w:jc w:val="both"/>
      </w:pPr>
      <w:r>
        <w:t>Przeprowadzając dezynfekcję należy ściśle przestrzegać zaleceń producenta znajdujących się na opakowaniu. Należy ściśle przestrzegać czas potrzebny do wywietrzenia dezynfekowanych pomieszczeń, przedmiotów, tak aby dzieci nie były narażone na wdychanie oparów środków dezynfekcji.</w:t>
      </w:r>
    </w:p>
    <w:p w:rsidR="00C73E89" w:rsidRDefault="00C73E89">
      <w:bookmarkStart w:id="0" w:name="_GoBack"/>
      <w:bookmarkEnd w:id="0"/>
    </w:p>
    <w:sectPr w:rsidR="00C73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9E5"/>
    <w:multiLevelType w:val="hybridMultilevel"/>
    <w:tmpl w:val="D3726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C"/>
    <w:rsid w:val="0020016C"/>
    <w:rsid w:val="00C73E89"/>
    <w:rsid w:val="00F17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4F52"/>
  <w15:chartTrackingRefBased/>
  <w15:docId w15:val="{8DA9E707-7EE2-4423-99AB-E427CD8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1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Lenovo</cp:lastModifiedBy>
  <cp:revision>2</cp:revision>
  <dcterms:created xsi:type="dcterms:W3CDTF">2020-08-27T22:44:00Z</dcterms:created>
  <dcterms:modified xsi:type="dcterms:W3CDTF">2020-08-27T22:44:00Z</dcterms:modified>
</cp:coreProperties>
</file>