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9E80" w14:textId="77777777" w:rsidR="00F305BB" w:rsidRDefault="00A250F1" w:rsidP="00B440DB">
      <w:r>
        <w:rPr>
          <w:noProof/>
          <w:lang w:eastAsia="sk-SK"/>
        </w:rPr>
        <w:drawing>
          <wp:inline distT="0" distB="0" distL="0" distR="0" wp14:anchorId="6EA88290" wp14:editId="51A5D1D0">
            <wp:extent cx="5757545" cy="719455"/>
            <wp:effectExtent l="0" t="0" r="0" b="0"/>
            <wp:docPr id="1" name="Obrázo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545" cy="719455"/>
                    </a:xfrm>
                    <a:prstGeom prst="rect">
                      <a:avLst/>
                    </a:prstGeom>
                    <a:noFill/>
                    <a:ln>
                      <a:noFill/>
                    </a:ln>
                  </pic:spPr>
                </pic:pic>
              </a:graphicData>
            </a:graphic>
          </wp:inline>
        </w:drawing>
      </w:r>
    </w:p>
    <w:p w14:paraId="0E837323" w14:textId="77777777" w:rsidR="00F305BB" w:rsidRDefault="00F305BB" w:rsidP="00B440DB">
      <w:pPr>
        <w:jc w:val="center"/>
        <w:rPr>
          <w:rFonts w:ascii="Times New Roman" w:hAnsi="Times New Roman"/>
          <w:sz w:val="24"/>
          <w:szCs w:val="24"/>
        </w:rPr>
      </w:pPr>
    </w:p>
    <w:p w14:paraId="63E4C900" w14:textId="77777777"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14:paraId="5AFFE32F" w14:textId="77777777"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2"/>
        <w:gridCol w:w="4520"/>
      </w:tblGrid>
      <w:tr w:rsidR="00F305BB" w:rsidRPr="007B6C7D" w14:paraId="01C3B990" w14:textId="77777777" w:rsidTr="00747A49">
        <w:tc>
          <w:tcPr>
            <w:tcW w:w="4542" w:type="dxa"/>
          </w:tcPr>
          <w:p w14:paraId="25BB6847"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520" w:type="dxa"/>
          </w:tcPr>
          <w:p w14:paraId="219C3C58" w14:textId="77777777" w:rsidR="00F305BB" w:rsidRPr="00DB60D2" w:rsidRDefault="00F305BB" w:rsidP="007B6C7D">
            <w:pPr>
              <w:tabs>
                <w:tab w:val="left" w:pos="4007"/>
              </w:tabs>
              <w:spacing w:after="0" w:line="240" w:lineRule="auto"/>
              <w:rPr>
                <w:rFonts w:ascii="Times New Roman" w:hAnsi="Times New Roman"/>
              </w:rPr>
            </w:pPr>
            <w:r w:rsidRPr="00DB60D2">
              <w:rPr>
                <w:rFonts w:ascii="Times New Roman" w:hAnsi="Times New Roman"/>
              </w:rPr>
              <w:t>Vzdelávanie</w:t>
            </w:r>
          </w:p>
        </w:tc>
      </w:tr>
      <w:tr w:rsidR="00F305BB" w:rsidRPr="007B6C7D" w14:paraId="70451B33" w14:textId="77777777" w:rsidTr="00747A49">
        <w:tc>
          <w:tcPr>
            <w:tcW w:w="4542" w:type="dxa"/>
          </w:tcPr>
          <w:p w14:paraId="4CB288A0"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520" w:type="dxa"/>
          </w:tcPr>
          <w:p w14:paraId="78304E9F" w14:textId="0406337E" w:rsidR="00F305BB" w:rsidRPr="00DB60D2" w:rsidRDefault="00E33AAA" w:rsidP="001620FF">
            <w:pPr>
              <w:tabs>
                <w:tab w:val="left" w:pos="4007"/>
              </w:tabs>
              <w:spacing w:after="0" w:line="240" w:lineRule="auto"/>
              <w:jc w:val="both"/>
              <w:rPr>
                <w:rFonts w:ascii="Times New Roman" w:hAnsi="Times New Roman"/>
              </w:rPr>
            </w:pPr>
            <w:r w:rsidRPr="00DB60D2">
              <w:rPr>
                <w:rFonts w:ascii="Times New Roman" w:hAnsi="Times New Roman"/>
              </w:rPr>
              <w:t>1.2.1 Zvýšiť kvalitu odborného vzdelávania a prípravy reflektujúc potreby trhu práce</w:t>
            </w:r>
          </w:p>
        </w:tc>
      </w:tr>
      <w:tr w:rsidR="00F305BB" w:rsidRPr="007B6C7D" w14:paraId="0DBB0123" w14:textId="77777777" w:rsidTr="00747A49">
        <w:tc>
          <w:tcPr>
            <w:tcW w:w="4542" w:type="dxa"/>
          </w:tcPr>
          <w:p w14:paraId="26317408"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520" w:type="dxa"/>
          </w:tcPr>
          <w:p w14:paraId="523D1E2A" w14:textId="531F866B" w:rsidR="00F305BB" w:rsidRPr="00DB60D2" w:rsidRDefault="00DB60D2" w:rsidP="007B6C7D">
            <w:pPr>
              <w:tabs>
                <w:tab w:val="left" w:pos="4007"/>
              </w:tabs>
              <w:spacing w:after="0" w:line="240" w:lineRule="auto"/>
              <w:rPr>
                <w:rFonts w:ascii="Times New Roman" w:hAnsi="Times New Roman"/>
              </w:rPr>
            </w:pPr>
            <w:r w:rsidRPr="00DB60D2">
              <w:rPr>
                <w:rFonts w:ascii="Times New Roman" w:hAnsi="Times New Roman"/>
              </w:rPr>
              <w:t>Súkromná stredná odborná škola – ELBA, Smetanova 2, Prešov</w:t>
            </w:r>
          </w:p>
        </w:tc>
      </w:tr>
      <w:tr w:rsidR="00F305BB" w:rsidRPr="007B6C7D" w14:paraId="5675501F" w14:textId="77777777" w:rsidTr="00747A49">
        <w:tc>
          <w:tcPr>
            <w:tcW w:w="4542" w:type="dxa"/>
          </w:tcPr>
          <w:p w14:paraId="5A2740F4"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520" w:type="dxa"/>
          </w:tcPr>
          <w:p w14:paraId="2EF3B50C" w14:textId="6B11A81E" w:rsidR="00F305BB" w:rsidRPr="00DB60D2" w:rsidRDefault="00DB60D2" w:rsidP="007B6C7D">
            <w:pPr>
              <w:tabs>
                <w:tab w:val="left" w:pos="4007"/>
              </w:tabs>
              <w:spacing w:after="0" w:line="240" w:lineRule="auto"/>
              <w:rPr>
                <w:rFonts w:ascii="Times New Roman" w:hAnsi="Times New Roman"/>
              </w:rPr>
            </w:pPr>
            <w:r w:rsidRPr="00DB60D2">
              <w:rPr>
                <w:rFonts w:ascii="Times New Roman" w:hAnsi="Times New Roman"/>
              </w:rPr>
              <w:t>Vzdelávanie 4.0 – prepojenie teórie s praxou</w:t>
            </w:r>
          </w:p>
        </w:tc>
      </w:tr>
      <w:tr w:rsidR="00F305BB" w:rsidRPr="007B6C7D" w14:paraId="3A509938" w14:textId="77777777" w:rsidTr="00747A49">
        <w:tc>
          <w:tcPr>
            <w:tcW w:w="4542" w:type="dxa"/>
          </w:tcPr>
          <w:p w14:paraId="6D8F8907"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520" w:type="dxa"/>
          </w:tcPr>
          <w:p w14:paraId="3688D498" w14:textId="74D7336B" w:rsidR="00F305BB" w:rsidRPr="00DB60D2" w:rsidRDefault="00E33AAA" w:rsidP="007B6C7D">
            <w:pPr>
              <w:tabs>
                <w:tab w:val="left" w:pos="4007"/>
              </w:tabs>
              <w:spacing w:after="0" w:line="240" w:lineRule="auto"/>
              <w:rPr>
                <w:rFonts w:ascii="Times New Roman" w:hAnsi="Times New Roman"/>
              </w:rPr>
            </w:pPr>
            <w:r w:rsidRPr="00DB60D2">
              <w:rPr>
                <w:rFonts w:ascii="Times New Roman" w:hAnsi="Times New Roman"/>
              </w:rPr>
              <w:t>31201</w:t>
            </w:r>
            <w:r w:rsidR="00416D80">
              <w:rPr>
                <w:rFonts w:ascii="Times New Roman" w:hAnsi="Times New Roman"/>
              </w:rPr>
              <w:t>1</w:t>
            </w:r>
            <w:r w:rsidRPr="00DB60D2">
              <w:rPr>
                <w:rFonts w:ascii="Times New Roman" w:hAnsi="Times New Roman"/>
              </w:rPr>
              <w:t>A</w:t>
            </w:r>
            <w:r w:rsidR="00DB60D2" w:rsidRPr="00DB60D2">
              <w:rPr>
                <w:rFonts w:ascii="Times New Roman" w:hAnsi="Times New Roman"/>
              </w:rPr>
              <w:t>DL9</w:t>
            </w:r>
          </w:p>
        </w:tc>
      </w:tr>
      <w:tr w:rsidR="00F305BB" w:rsidRPr="007B6C7D" w14:paraId="30F7ACDB" w14:textId="77777777" w:rsidTr="00747A49">
        <w:tc>
          <w:tcPr>
            <w:tcW w:w="4542" w:type="dxa"/>
          </w:tcPr>
          <w:p w14:paraId="4112D68E"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520" w:type="dxa"/>
          </w:tcPr>
          <w:p w14:paraId="0ABDDDEE" w14:textId="55DE1367" w:rsidR="00F305BB" w:rsidRPr="00DB60D2" w:rsidRDefault="00DB60D2" w:rsidP="007B6C7D">
            <w:pPr>
              <w:tabs>
                <w:tab w:val="left" w:pos="4007"/>
              </w:tabs>
              <w:spacing w:after="0" w:line="240" w:lineRule="auto"/>
              <w:rPr>
                <w:rFonts w:ascii="Times New Roman" w:hAnsi="Times New Roman"/>
              </w:rPr>
            </w:pPr>
            <w:r w:rsidRPr="00DB60D2">
              <w:rPr>
                <w:rFonts w:ascii="Times New Roman" w:hAnsi="Times New Roman"/>
              </w:rPr>
              <w:t>Pedagogický klub čitateľskej gramotnosti a kritického myslenia – prierezové témy.</w:t>
            </w:r>
          </w:p>
        </w:tc>
      </w:tr>
      <w:tr w:rsidR="00747A49" w:rsidRPr="007B6C7D" w14:paraId="21CBBE4F" w14:textId="77777777" w:rsidTr="00747A49">
        <w:tc>
          <w:tcPr>
            <w:tcW w:w="4542" w:type="dxa"/>
          </w:tcPr>
          <w:p w14:paraId="28AF2CA5" w14:textId="77777777" w:rsidR="00747A49" w:rsidRPr="007B6C7D" w:rsidRDefault="00747A49" w:rsidP="00747A49">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520" w:type="dxa"/>
          </w:tcPr>
          <w:p w14:paraId="63507CAC" w14:textId="147DBB37" w:rsidR="00747A49" w:rsidRPr="007B6C7D" w:rsidRDefault="00747A49" w:rsidP="00747A49">
            <w:pPr>
              <w:tabs>
                <w:tab w:val="left" w:pos="4007"/>
              </w:tabs>
              <w:spacing w:after="0" w:line="240" w:lineRule="auto"/>
            </w:pPr>
            <w:r>
              <w:rPr>
                <w:rFonts w:ascii="Times New Roman" w:hAnsi="Times New Roman"/>
              </w:rPr>
              <w:t>25</w:t>
            </w:r>
            <w:r w:rsidRPr="00510AE3">
              <w:rPr>
                <w:rFonts w:ascii="Times New Roman" w:hAnsi="Times New Roman"/>
              </w:rPr>
              <w:t xml:space="preserve">. </w:t>
            </w:r>
            <w:r>
              <w:rPr>
                <w:rFonts w:ascii="Times New Roman" w:hAnsi="Times New Roman"/>
              </w:rPr>
              <w:t>0</w:t>
            </w:r>
            <w:r w:rsidRPr="00510AE3">
              <w:rPr>
                <w:rFonts w:ascii="Times New Roman" w:hAnsi="Times New Roman"/>
              </w:rPr>
              <w:t>1. 202</w:t>
            </w:r>
            <w:r>
              <w:rPr>
                <w:rFonts w:ascii="Times New Roman" w:hAnsi="Times New Roman"/>
              </w:rPr>
              <w:t>2</w:t>
            </w:r>
          </w:p>
        </w:tc>
      </w:tr>
      <w:tr w:rsidR="00747A49" w:rsidRPr="007B6C7D" w14:paraId="21BCA1E3" w14:textId="77777777" w:rsidTr="00747A49">
        <w:tc>
          <w:tcPr>
            <w:tcW w:w="4542" w:type="dxa"/>
          </w:tcPr>
          <w:p w14:paraId="20509ECA" w14:textId="77777777" w:rsidR="00747A49" w:rsidRPr="007B6C7D" w:rsidRDefault="00747A49" w:rsidP="00747A49">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520" w:type="dxa"/>
          </w:tcPr>
          <w:p w14:paraId="4FE866CD" w14:textId="5264A50D" w:rsidR="00747A49" w:rsidRPr="007B6C7D" w:rsidRDefault="00747A49" w:rsidP="00747A49">
            <w:pPr>
              <w:tabs>
                <w:tab w:val="left" w:pos="4007"/>
              </w:tabs>
              <w:spacing w:after="0" w:line="240" w:lineRule="auto"/>
            </w:pPr>
            <w:r w:rsidRPr="00510AE3">
              <w:rPr>
                <w:rFonts w:ascii="Times New Roman" w:hAnsi="Times New Roman"/>
              </w:rPr>
              <w:t>SSOŠ ELBA, Smetanova 2, Prešov</w:t>
            </w:r>
          </w:p>
        </w:tc>
      </w:tr>
      <w:tr w:rsidR="00747A49" w:rsidRPr="007B6C7D" w14:paraId="034D716D" w14:textId="77777777" w:rsidTr="00747A49">
        <w:tc>
          <w:tcPr>
            <w:tcW w:w="4542" w:type="dxa"/>
          </w:tcPr>
          <w:p w14:paraId="5C9B4C04" w14:textId="77777777" w:rsidR="00747A49" w:rsidRPr="007B6C7D" w:rsidRDefault="00747A49" w:rsidP="00747A49">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520" w:type="dxa"/>
          </w:tcPr>
          <w:p w14:paraId="4CC02B64" w14:textId="7A1CCCFE" w:rsidR="00747A49" w:rsidRPr="007B6C7D" w:rsidRDefault="00747A49" w:rsidP="00747A49">
            <w:pPr>
              <w:tabs>
                <w:tab w:val="left" w:pos="4007"/>
              </w:tabs>
              <w:spacing w:after="0" w:line="240" w:lineRule="auto"/>
            </w:pPr>
            <w:r w:rsidRPr="00510AE3">
              <w:rPr>
                <w:rFonts w:ascii="Times New Roman" w:hAnsi="Times New Roman"/>
              </w:rPr>
              <w:t>Mgr. Romana Birošová, MBA</w:t>
            </w:r>
          </w:p>
        </w:tc>
      </w:tr>
      <w:tr w:rsidR="00747A49" w:rsidRPr="007B6C7D" w14:paraId="76CEECEC" w14:textId="77777777" w:rsidTr="00747A49">
        <w:tc>
          <w:tcPr>
            <w:tcW w:w="4542" w:type="dxa"/>
          </w:tcPr>
          <w:p w14:paraId="4D050AC2" w14:textId="77777777" w:rsidR="00747A49" w:rsidRPr="007B6C7D" w:rsidRDefault="00747A49" w:rsidP="00747A49">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520" w:type="dxa"/>
          </w:tcPr>
          <w:p w14:paraId="3DF13458" w14:textId="77777777" w:rsidR="00747A49" w:rsidRPr="00510AE3" w:rsidRDefault="00747A49" w:rsidP="00747A49">
            <w:pPr>
              <w:spacing w:after="0" w:line="240" w:lineRule="auto"/>
              <w:rPr>
                <w:rFonts w:ascii="Times New Roman" w:hAnsi="Times New Roman"/>
                <w:sz w:val="24"/>
                <w:szCs w:val="24"/>
                <w:lang w:eastAsia="sk-SK"/>
              </w:rPr>
            </w:pPr>
            <w:hyperlink r:id="rId8" w:history="1">
              <w:r w:rsidRPr="00510AE3">
                <w:rPr>
                  <w:rStyle w:val="Hypertextovprepojenie"/>
                  <w:rFonts w:ascii="Times New Roman" w:hAnsi="Times New Roman"/>
                  <w:sz w:val="24"/>
                  <w:szCs w:val="24"/>
                  <w:lang w:eastAsia="sk-SK"/>
                </w:rPr>
                <w:t>https://ssoselba.edupage.org/a/pedagogicky</w:t>
              </w:r>
            </w:hyperlink>
            <w:r w:rsidRPr="00510AE3">
              <w:rPr>
                <w:rFonts w:ascii="Times New Roman" w:hAnsi="Times New Roman"/>
                <w:sz w:val="24"/>
                <w:szCs w:val="24"/>
                <w:lang w:eastAsia="sk-SK"/>
              </w:rPr>
              <w:t xml:space="preserve"> klub-c-1</w:t>
            </w:r>
          </w:p>
          <w:p w14:paraId="779DABA6" w14:textId="77777777" w:rsidR="00747A49" w:rsidRPr="007B6C7D" w:rsidRDefault="00747A49" w:rsidP="00747A49">
            <w:pPr>
              <w:spacing w:after="0" w:line="240" w:lineRule="auto"/>
            </w:pPr>
          </w:p>
        </w:tc>
      </w:tr>
    </w:tbl>
    <w:p w14:paraId="7B64100B" w14:textId="77777777"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14:paraId="6266E01D" w14:textId="77777777" w:rsidTr="006A62A3">
        <w:trPr>
          <w:trHeight w:val="841"/>
        </w:trPr>
        <w:tc>
          <w:tcPr>
            <w:tcW w:w="9212" w:type="dxa"/>
          </w:tcPr>
          <w:p w14:paraId="48C86F01" w14:textId="77777777" w:rsidR="00F305BB" w:rsidRPr="001B7A7F" w:rsidRDefault="00F305BB" w:rsidP="00AC5461">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w:t>
            </w:r>
            <w:r w:rsidR="00A250F1">
              <w:rPr>
                <w:rFonts w:ascii="Times New Roman" w:hAnsi="Times New Roman"/>
                <w:b/>
              </w:rPr>
              <w:t>e:</w:t>
            </w:r>
          </w:p>
          <w:p w14:paraId="4C5760B0" w14:textId="77777777" w:rsidR="001B7A7F" w:rsidRPr="00957662" w:rsidRDefault="001B7A7F" w:rsidP="001B7A7F">
            <w:pPr>
              <w:pStyle w:val="Odsekzoznamu"/>
              <w:tabs>
                <w:tab w:val="left" w:pos="1114"/>
              </w:tabs>
              <w:spacing w:after="0" w:line="240" w:lineRule="auto"/>
              <w:rPr>
                <w:rFonts w:ascii="Times New Roman" w:hAnsi="Times New Roman"/>
              </w:rPr>
            </w:pPr>
          </w:p>
          <w:p w14:paraId="4F252C49" w14:textId="34939CDB" w:rsidR="00EE1416" w:rsidRDefault="00DB60D2" w:rsidP="00EE1416">
            <w:pPr>
              <w:tabs>
                <w:tab w:val="left" w:pos="1114"/>
              </w:tabs>
              <w:spacing w:after="0" w:line="360" w:lineRule="auto"/>
              <w:rPr>
                <w:rFonts w:ascii="Times New Roman" w:hAnsi="Times New Roman"/>
              </w:rPr>
            </w:pPr>
            <w:r>
              <w:rPr>
                <w:rFonts w:ascii="Times New Roman" w:hAnsi="Times New Roman"/>
              </w:rPr>
              <w:t>Cieľom stretnutia nášho klubu bola diskusia a výmena názorov a postojov k aktivitám pedagogického klubu. Spoločne sme na stretnutí tvorili zhrnutie našich</w:t>
            </w:r>
            <w:r w:rsidR="00416D80">
              <w:rPr>
                <w:rFonts w:ascii="Times New Roman" w:hAnsi="Times New Roman"/>
              </w:rPr>
              <w:t xml:space="preserve"> skúseností</w:t>
            </w:r>
            <w:r>
              <w:rPr>
                <w:rFonts w:ascii="Times New Roman" w:hAnsi="Times New Roman"/>
              </w:rPr>
              <w:t>, ktoré sme získali počas stretnutí. Na záver stretnutia sme tvorili pedagogické odporúčanie.</w:t>
            </w:r>
          </w:p>
          <w:p w14:paraId="5B96D963" w14:textId="77777777" w:rsidR="00DB60D2" w:rsidRDefault="00DB60D2" w:rsidP="00EE1416">
            <w:pPr>
              <w:tabs>
                <w:tab w:val="left" w:pos="1114"/>
              </w:tabs>
              <w:spacing w:after="0" w:line="360" w:lineRule="auto"/>
              <w:rPr>
                <w:rFonts w:ascii="Times New Roman" w:hAnsi="Times New Roman"/>
              </w:rPr>
            </w:pPr>
          </w:p>
          <w:p w14:paraId="6020B905" w14:textId="4250D9E8" w:rsidR="001B7A7F" w:rsidRPr="007B6C7D" w:rsidRDefault="001B75B2" w:rsidP="00EE1416">
            <w:pPr>
              <w:tabs>
                <w:tab w:val="left" w:pos="1114"/>
              </w:tabs>
              <w:spacing w:after="0" w:line="360" w:lineRule="auto"/>
              <w:rPr>
                <w:rFonts w:ascii="Times New Roman" w:hAnsi="Times New Roman"/>
              </w:rPr>
            </w:pPr>
            <w:r>
              <w:rPr>
                <w:rFonts w:ascii="Times New Roman" w:hAnsi="Times New Roman"/>
              </w:rPr>
              <w:t>Kľúčové slová</w:t>
            </w:r>
            <w:r w:rsidR="00405AE8">
              <w:rPr>
                <w:rFonts w:ascii="Times New Roman" w:hAnsi="Times New Roman"/>
              </w:rPr>
              <w:t xml:space="preserve">: </w:t>
            </w:r>
            <w:r w:rsidR="00DB60D2">
              <w:rPr>
                <w:rFonts w:ascii="Times New Roman" w:hAnsi="Times New Roman"/>
              </w:rPr>
              <w:t>výstup pedagogického klubu, výmena OPS, diskusia.</w:t>
            </w:r>
          </w:p>
        </w:tc>
      </w:tr>
      <w:tr w:rsidR="00F305BB" w:rsidRPr="007B6C7D" w14:paraId="135EF4B7" w14:textId="77777777" w:rsidTr="00DB7414">
        <w:trPr>
          <w:trHeight w:val="1559"/>
        </w:trPr>
        <w:tc>
          <w:tcPr>
            <w:tcW w:w="9212" w:type="dxa"/>
          </w:tcPr>
          <w:p w14:paraId="1FB09693"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Hlavné body, témy stretnutia, zhrnutie priebehu stretnutia:</w:t>
            </w:r>
            <w:r w:rsidRPr="007B6C7D">
              <w:rPr>
                <w:rFonts w:ascii="Times New Roman" w:hAnsi="Times New Roman"/>
              </w:rPr>
              <w:t xml:space="preserve"> </w:t>
            </w:r>
          </w:p>
          <w:p w14:paraId="548D374E" w14:textId="77777777" w:rsidR="00F305BB" w:rsidRPr="007B6C7D" w:rsidRDefault="00F305BB" w:rsidP="007B6C7D">
            <w:pPr>
              <w:tabs>
                <w:tab w:val="left" w:pos="1114"/>
              </w:tabs>
              <w:spacing w:after="0" w:line="240" w:lineRule="auto"/>
              <w:rPr>
                <w:rFonts w:ascii="Times New Roman" w:hAnsi="Times New Roman"/>
              </w:rPr>
            </w:pPr>
          </w:p>
          <w:p w14:paraId="488F8420" w14:textId="77777777" w:rsidR="00F305BB" w:rsidRDefault="00A250F1" w:rsidP="00DE5A3C">
            <w:pPr>
              <w:tabs>
                <w:tab w:val="left" w:pos="1114"/>
              </w:tabs>
              <w:spacing w:after="0" w:line="360" w:lineRule="auto"/>
              <w:rPr>
                <w:rFonts w:ascii="Times New Roman" w:hAnsi="Times New Roman"/>
              </w:rPr>
            </w:pPr>
            <w:r>
              <w:rPr>
                <w:rFonts w:ascii="Times New Roman" w:hAnsi="Times New Roman"/>
              </w:rPr>
              <w:t>Hlavné body:</w:t>
            </w:r>
          </w:p>
          <w:p w14:paraId="33695C6C" w14:textId="1E9F85C9" w:rsidR="00405AE8" w:rsidRDefault="00DB60D2" w:rsidP="00DE5A3C">
            <w:pPr>
              <w:numPr>
                <w:ilvl w:val="0"/>
                <w:numId w:val="8"/>
              </w:numPr>
              <w:tabs>
                <w:tab w:val="left" w:pos="1114"/>
              </w:tabs>
              <w:spacing w:after="0" w:line="360" w:lineRule="auto"/>
              <w:rPr>
                <w:rFonts w:ascii="Times New Roman" w:hAnsi="Times New Roman"/>
              </w:rPr>
            </w:pPr>
            <w:r>
              <w:rPr>
                <w:rFonts w:ascii="Times New Roman" w:hAnsi="Times New Roman"/>
              </w:rPr>
              <w:t>Skupinový brainstorming.</w:t>
            </w:r>
          </w:p>
          <w:p w14:paraId="68DC388C" w14:textId="3EFCBA0F" w:rsidR="00DB60D2" w:rsidRDefault="00DB60D2" w:rsidP="00DE5A3C">
            <w:pPr>
              <w:numPr>
                <w:ilvl w:val="0"/>
                <w:numId w:val="8"/>
              </w:numPr>
              <w:tabs>
                <w:tab w:val="left" w:pos="1114"/>
              </w:tabs>
              <w:spacing w:after="0" w:line="360" w:lineRule="auto"/>
              <w:rPr>
                <w:rFonts w:ascii="Times New Roman" w:hAnsi="Times New Roman"/>
              </w:rPr>
            </w:pPr>
            <w:r>
              <w:rPr>
                <w:rFonts w:ascii="Times New Roman" w:hAnsi="Times New Roman"/>
              </w:rPr>
              <w:t>Diskusia.</w:t>
            </w:r>
          </w:p>
          <w:p w14:paraId="007AA29A" w14:textId="617A2786" w:rsidR="00DB60D2" w:rsidRDefault="00DB60D2" w:rsidP="00DE5A3C">
            <w:pPr>
              <w:numPr>
                <w:ilvl w:val="0"/>
                <w:numId w:val="8"/>
              </w:numPr>
              <w:tabs>
                <w:tab w:val="left" w:pos="1114"/>
              </w:tabs>
              <w:spacing w:after="0" w:line="360" w:lineRule="auto"/>
              <w:rPr>
                <w:rFonts w:ascii="Times New Roman" w:hAnsi="Times New Roman"/>
              </w:rPr>
            </w:pPr>
            <w:r>
              <w:rPr>
                <w:rFonts w:ascii="Times New Roman" w:hAnsi="Times New Roman"/>
              </w:rPr>
              <w:t>Výmena OPS.</w:t>
            </w:r>
          </w:p>
          <w:p w14:paraId="264B177F" w14:textId="30CD5211" w:rsidR="00DB60D2" w:rsidRDefault="00DB60D2" w:rsidP="00DE5A3C">
            <w:pPr>
              <w:numPr>
                <w:ilvl w:val="0"/>
                <w:numId w:val="8"/>
              </w:numPr>
              <w:tabs>
                <w:tab w:val="left" w:pos="1114"/>
              </w:tabs>
              <w:spacing w:after="0" w:line="360" w:lineRule="auto"/>
              <w:rPr>
                <w:rFonts w:ascii="Times New Roman" w:hAnsi="Times New Roman"/>
              </w:rPr>
            </w:pPr>
            <w:r>
              <w:rPr>
                <w:rFonts w:ascii="Times New Roman" w:hAnsi="Times New Roman"/>
              </w:rPr>
              <w:t>Záver.</w:t>
            </w:r>
          </w:p>
          <w:p w14:paraId="6C0B62B7" w14:textId="77777777" w:rsidR="00963C10" w:rsidRDefault="00963C10" w:rsidP="00405AE8">
            <w:pPr>
              <w:tabs>
                <w:tab w:val="left" w:pos="1114"/>
              </w:tabs>
              <w:spacing w:after="0" w:line="360" w:lineRule="auto"/>
              <w:ind w:left="720"/>
              <w:rPr>
                <w:rFonts w:ascii="Times New Roman" w:hAnsi="Times New Roman"/>
              </w:rPr>
            </w:pPr>
          </w:p>
          <w:p w14:paraId="0BD6EB43" w14:textId="3421A8DD" w:rsidR="00A250F1" w:rsidRDefault="00A250F1" w:rsidP="00DE5A3C">
            <w:pPr>
              <w:tabs>
                <w:tab w:val="left" w:pos="1114"/>
              </w:tabs>
              <w:spacing w:after="0" w:line="360" w:lineRule="auto"/>
              <w:rPr>
                <w:rFonts w:ascii="Times New Roman" w:hAnsi="Times New Roman"/>
              </w:rPr>
            </w:pPr>
            <w:r>
              <w:rPr>
                <w:rFonts w:ascii="Times New Roman" w:hAnsi="Times New Roman"/>
              </w:rPr>
              <w:t>Témy:</w:t>
            </w:r>
            <w:r w:rsidR="00EE1416">
              <w:rPr>
                <w:rFonts w:ascii="Times New Roman" w:hAnsi="Times New Roman"/>
              </w:rPr>
              <w:t xml:space="preserve"> </w:t>
            </w:r>
            <w:r w:rsidR="00DB60D2">
              <w:rPr>
                <w:rFonts w:ascii="Times New Roman" w:hAnsi="Times New Roman"/>
              </w:rPr>
              <w:t xml:space="preserve">rozvoj čitateľskej gramotnosti, </w:t>
            </w:r>
            <w:r w:rsidR="00BA35F4">
              <w:rPr>
                <w:rFonts w:ascii="Times New Roman" w:hAnsi="Times New Roman"/>
              </w:rPr>
              <w:t>kritické myslenie, vzdelávanie 4.0</w:t>
            </w:r>
          </w:p>
          <w:p w14:paraId="4F0C28A7" w14:textId="77777777" w:rsidR="00DE5A3C" w:rsidRDefault="00DE5A3C" w:rsidP="00DE5A3C">
            <w:pPr>
              <w:tabs>
                <w:tab w:val="left" w:pos="1114"/>
              </w:tabs>
              <w:spacing w:after="0" w:line="360" w:lineRule="auto"/>
              <w:rPr>
                <w:rFonts w:ascii="Times New Roman" w:hAnsi="Times New Roman"/>
                <w:i/>
              </w:rPr>
            </w:pPr>
            <w:r w:rsidRPr="00DE5A3C">
              <w:rPr>
                <w:rFonts w:ascii="Times New Roman" w:hAnsi="Times New Roman"/>
                <w:i/>
              </w:rPr>
              <w:t>Program stretnutia:</w:t>
            </w:r>
          </w:p>
          <w:p w14:paraId="20807B2B" w14:textId="77777777" w:rsidR="00DE5A3C" w:rsidRDefault="00DE5A3C" w:rsidP="00DE5A3C">
            <w:pPr>
              <w:tabs>
                <w:tab w:val="left" w:pos="1114"/>
              </w:tabs>
              <w:spacing w:after="0" w:line="360" w:lineRule="auto"/>
              <w:rPr>
                <w:rFonts w:ascii="Times New Roman" w:hAnsi="Times New Roman"/>
              </w:rPr>
            </w:pPr>
          </w:p>
          <w:p w14:paraId="0884C119" w14:textId="77777777" w:rsidR="00F305BB" w:rsidRDefault="00BA35F4" w:rsidP="00405AE8">
            <w:pPr>
              <w:numPr>
                <w:ilvl w:val="0"/>
                <w:numId w:val="9"/>
              </w:numPr>
              <w:tabs>
                <w:tab w:val="left" w:pos="1114"/>
              </w:tabs>
              <w:spacing w:after="0" w:line="360" w:lineRule="auto"/>
              <w:rPr>
                <w:rFonts w:ascii="Times New Roman" w:hAnsi="Times New Roman"/>
              </w:rPr>
            </w:pPr>
            <w:r>
              <w:rPr>
                <w:rFonts w:ascii="Times New Roman" w:hAnsi="Times New Roman"/>
              </w:rPr>
              <w:lastRenderedPageBreak/>
              <w:t>Spoločný brainstorming získaných skúseností – diskusná pavučina.</w:t>
            </w:r>
          </w:p>
          <w:p w14:paraId="682D6400" w14:textId="77777777" w:rsidR="00BA35F4" w:rsidRDefault="00BA35F4" w:rsidP="00405AE8">
            <w:pPr>
              <w:numPr>
                <w:ilvl w:val="0"/>
                <w:numId w:val="9"/>
              </w:numPr>
              <w:tabs>
                <w:tab w:val="left" w:pos="1114"/>
              </w:tabs>
              <w:spacing w:after="0" w:line="360" w:lineRule="auto"/>
              <w:rPr>
                <w:rFonts w:ascii="Times New Roman" w:hAnsi="Times New Roman"/>
              </w:rPr>
            </w:pPr>
            <w:r>
              <w:rPr>
                <w:rFonts w:ascii="Times New Roman" w:hAnsi="Times New Roman"/>
              </w:rPr>
              <w:t>Diskusia – dialogická metóda.</w:t>
            </w:r>
          </w:p>
          <w:p w14:paraId="73EF6C21" w14:textId="64DF5B7D" w:rsidR="00BA35F4" w:rsidRDefault="00BA35F4" w:rsidP="00405AE8">
            <w:pPr>
              <w:numPr>
                <w:ilvl w:val="0"/>
                <w:numId w:val="9"/>
              </w:numPr>
              <w:tabs>
                <w:tab w:val="left" w:pos="1114"/>
              </w:tabs>
              <w:spacing w:after="0" w:line="360" w:lineRule="auto"/>
              <w:rPr>
                <w:rFonts w:ascii="Times New Roman" w:hAnsi="Times New Roman"/>
              </w:rPr>
            </w:pPr>
            <w:r>
              <w:rPr>
                <w:rFonts w:ascii="Times New Roman" w:hAnsi="Times New Roman"/>
              </w:rPr>
              <w:t xml:space="preserve">Výmena OPS </w:t>
            </w:r>
            <w:r w:rsidR="00416D80">
              <w:rPr>
                <w:rFonts w:ascii="Times New Roman" w:hAnsi="Times New Roman"/>
              </w:rPr>
              <w:t>-</w:t>
            </w:r>
            <w:r w:rsidR="00E5376A">
              <w:rPr>
                <w:rFonts w:ascii="Times New Roman" w:hAnsi="Times New Roman"/>
              </w:rPr>
              <w:t xml:space="preserve"> syntéza skúseností a vedomostí.</w:t>
            </w:r>
          </w:p>
          <w:p w14:paraId="46ED2987" w14:textId="1EE68ED7" w:rsidR="00BA35F4" w:rsidRPr="00405AE8" w:rsidRDefault="00BA35F4" w:rsidP="00405AE8">
            <w:pPr>
              <w:numPr>
                <w:ilvl w:val="0"/>
                <w:numId w:val="9"/>
              </w:numPr>
              <w:tabs>
                <w:tab w:val="left" w:pos="1114"/>
              </w:tabs>
              <w:spacing w:after="0" w:line="360" w:lineRule="auto"/>
              <w:rPr>
                <w:rFonts w:ascii="Times New Roman" w:hAnsi="Times New Roman"/>
              </w:rPr>
            </w:pPr>
            <w:r>
              <w:rPr>
                <w:rFonts w:ascii="Times New Roman" w:hAnsi="Times New Roman"/>
              </w:rPr>
              <w:t>Záver a tvorba pedagogického odporúčania.</w:t>
            </w:r>
          </w:p>
        </w:tc>
      </w:tr>
      <w:tr w:rsidR="00F305BB" w:rsidRPr="007B6C7D" w14:paraId="74E28129" w14:textId="77777777" w:rsidTr="00B50B4C">
        <w:trPr>
          <w:trHeight w:val="8496"/>
        </w:trPr>
        <w:tc>
          <w:tcPr>
            <w:tcW w:w="9212" w:type="dxa"/>
          </w:tcPr>
          <w:p w14:paraId="3CDECDB3" w14:textId="77777777" w:rsidR="00F305BB" w:rsidRPr="001B7A7F" w:rsidRDefault="00F305BB" w:rsidP="007B6C7D">
            <w:pPr>
              <w:pStyle w:val="Odsekzoznamu"/>
              <w:numPr>
                <w:ilvl w:val="0"/>
                <w:numId w:val="5"/>
              </w:numPr>
              <w:tabs>
                <w:tab w:val="left" w:pos="1114"/>
              </w:tabs>
              <w:spacing w:after="0" w:line="240" w:lineRule="auto"/>
              <w:rPr>
                <w:rFonts w:ascii="Times New Roman" w:hAnsi="Times New Roman"/>
                <w:bCs/>
              </w:rPr>
            </w:pPr>
            <w:r w:rsidRPr="001B7A7F">
              <w:rPr>
                <w:rFonts w:ascii="Times New Roman" w:hAnsi="Times New Roman"/>
                <w:bCs/>
              </w:rPr>
              <w:lastRenderedPageBreak/>
              <w:t>Závery a odporúčania:</w:t>
            </w:r>
          </w:p>
          <w:p w14:paraId="57E1FF39" w14:textId="3990163D" w:rsidR="00E5376A" w:rsidRDefault="00E5376A" w:rsidP="00F737F8">
            <w:pPr>
              <w:tabs>
                <w:tab w:val="left" w:pos="1114"/>
              </w:tabs>
              <w:spacing w:after="0" w:line="360" w:lineRule="auto"/>
              <w:jc w:val="both"/>
              <w:rPr>
                <w:rFonts w:ascii="Times New Roman" w:hAnsi="Times New Roman"/>
                <w:bCs/>
              </w:rPr>
            </w:pPr>
          </w:p>
          <w:p w14:paraId="3C5ADEEB" w14:textId="1F989D93" w:rsidR="00BA35F4" w:rsidRPr="00BA35F4" w:rsidRDefault="00BA35F4" w:rsidP="00BA35F4">
            <w:pPr>
              <w:tabs>
                <w:tab w:val="left" w:pos="1114"/>
              </w:tabs>
              <w:spacing w:after="0" w:line="360" w:lineRule="auto"/>
              <w:jc w:val="both"/>
              <w:rPr>
                <w:rFonts w:ascii="Times New Roman" w:hAnsi="Times New Roman"/>
                <w:bCs/>
              </w:rPr>
            </w:pPr>
            <w:r w:rsidRPr="00BA35F4">
              <w:rPr>
                <w:rFonts w:ascii="Times New Roman" w:hAnsi="Times New Roman"/>
                <w:bCs/>
              </w:rPr>
              <w:t>Rozvíjať čitateľskú gramotnosť žiakov je možné viacerými spôsobmi. Napríklad je vhodné striedať hlasné čítanie s</w:t>
            </w:r>
            <w:r w:rsidR="00E5376A">
              <w:rPr>
                <w:rFonts w:ascii="Times New Roman" w:hAnsi="Times New Roman"/>
                <w:bCs/>
              </w:rPr>
              <w:t xml:space="preserve"> </w:t>
            </w:r>
            <w:r w:rsidRPr="00BA35F4">
              <w:rPr>
                <w:rFonts w:ascii="Times New Roman" w:hAnsi="Times New Roman"/>
                <w:bCs/>
              </w:rPr>
              <w:t>tichým čítaním a</w:t>
            </w:r>
            <w:r w:rsidR="00E5376A">
              <w:rPr>
                <w:rFonts w:ascii="Times New Roman" w:hAnsi="Times New Roman"/>
                <w:bCs/>
              </w:rPr>
              <w:t xml:space="preserve"> </w:t>
            </w:r>
            <w:r w:rsidRPr="00BA35F4">
              <w:rPr>
                <w:rFonts w:ascii="Times New Roman" w:hAnsi="Times New Roman"/>
                <w:bCs/>
              </w:rPr>
              <w:t xml:space="preserve">podnecovať </w:t>
            </w:r>
            <w:r w:rsidR="00E5376A">
              <w:rPr>
                <w:rFonts w:ascii="Times New Roman" w:hAnsi="Times New Roman"/>
                <w:bCs/>
              </w:rPr>
              <w:t>žiakov</w:t>
            </w:r>
            <w:r w:rsidRPr="00BA35F4">
              <w:rPr>
                <w:rFonts w:ascii="Times New Roman" w:hAnsi="Times New Roman"/>
                <w:bCs/>
              </w:rPr>
              <w:t xml:space="preserve"> k</w:t>
            </w:r>
            <w:r w:rsidR="00E5376A">
              <w:rPr>
                <w:rFonts w:ascii="Times New Roman" w:hAnsi="Times New Roman"/>
                <w:bCs/>
              </w:rPr>
              <w:t xml:space="preserve"> </w:t>
            </w:r>
            <w:r w:rsidRPr="00BA35F4">
              <w:rPr>
                <w:rFonts w:ascii="Times New Roman" w:hAnsi="Times New Roman"/>
                <w:bCs/>
              </w:rPr>
              <w:t xml:space="preserve">tomu, aby po prečítaní určitého textu rozprávali svojim rovesníkom o prečítanom texte. Taktiež je možné realizovať v škole vzájomné čítanie vo dvojiciach, pričom po prečítaní textu </w:t>
            </w:r>
            <w:r w:rsidR="00E5376A">
              <w:rPr>
                <w:rFonts w:ascii="Times New Roman" w:hAnsi="Times New Roman"/>
                <w:bCs/>
              </w:rPr>
              <w:t>sa nám osvedčilo</w:t>
            </w:r>
            <w:r w:rsidRPr="00BA35F4">
              <w:rPr>
                <w:rFonts w:ascii="Times New Roman" w:hAnsi="Times New Roman"/>
                <w:bCs/>
              </w:rPr>
              <w:t xml:space="preserve">, aby žiaci navzájom vytvárali pre spolužiakov otázky, pretože ten žiak, ktorý vie o čom čítal, vie aj tvoriť vhodné otázky k textu. Zároveň ak žiak rozumie textu, nie je pre neho problémom na kladené otázky odpovedať. Trošku </w:t>
            </w:r>
            <w:r w:rsidR="00E5376A">
              <w:rPr>
                <w:rFonts w:ascii="Times New Roman" w:hAnsi="Times New Roman"/>
                <w:bCs/>
              </w:rPr>
              <w:t>náročnejšie</w:t>
            </w:r>
            <w:r w:rsidRPr="00BA35F4">
              <w:rPr>
                <w:rFonts w:ascii="Times New Roman" w:hAnsi="Times New Roman"/>
                <w:bCs/>
              </w:rPr>
              <w:t xml:space="preserve"> je naučiť </w:t>
            </w:r>
            <w:r w:rsidR="00E5376A">
              <w:rPr>
                <w:rFonts w:ascii="Times New Roman" w:hAnsi="Times New Roman"/>
                <w:bCs/>
              </w:rPr>
              <w:t>žiakov</w:t>
            </w:r>
            <w:r w:rsidRPr="00BA35F4">
              <w:rPr>
                <w:rFonts w:ascii="Times New Roman" w:hAnsi="Times New Roman"/>
                <w:bCs/>
              </w:rPr>
              <w:t>, aby o prečítanom texte boli schopn</w:t>
            </w:r>
            <w:r w:rsidR="00E5376A">
              <w:rPr>
                <w:rFonts w:ascii="Times New Roman" w:hAnsi="Times New Roman"/>
                <w:bCs/>
              </w:rPr>
              <w:t>í</w:t>
            </w:r>
            <w:r w:rsidRPr="00BA35F4">
              <w:rPr>
                <w:rFonts w:ascii="Times New Roman" w:hAnsi="Times New Roman"/>
                <w:bCs/>
              </w:rPr>
              <w:t xml:space="preserve"> napísať recenziu či vlastný názor na text, prípadne u</w:t>
            </w:r>
            <w:r w:rsidR="00416D80">
              <w:rPr>
                <w:rFonts w:ascii="Times New Roman" w:hAnsi="Times New Roman"/>
                <w:bCs/>
              </w:rPr>
              <w:t xml:space="preserve"> žiakov I. roč. </w:t>
            </w:r>
            <w:r w:rsidRPr="00BA35F4">
              <w:rPr>
                <w:rFonts w:ascii="Times New Roman" w:hAnsi="Times New Roman"/>
                <w:bCs/>
              </w:rPr>
              <w:t xml:space="preserve">aspoň akúsi reakciu na text, poprípade daný text vedieť zdramatizovať </w:t>
            </w:r>
            <w:r w:rsidR="00E5376A">
              <w:rPr>
                <w:rFonts w:ascii="Times New Roman" w:hAnsi="Times New Roman"/>
                <w:bCs/>
              </w:rPr>
              <w:t xml:space="preserve"> a </w:t>
            </w:r>
            <w:r w:rsidRPr="00BA35F4">
              <w:rPr>
                <w:rFonts w:ascii="Times New Roman" w:hAnsi="Times New Roman"/>
                <w:bCs/>
              </w:rPr>
              <w:t xml:space="preserve">zahrať. </w:t>
            </w:r>
          </w:p>
          <w:p w14:paraId="20FD6D4D" w14:textId="1D650D77" w:rsidR="00BA35F4" w:rsidRDefault="00BA35F4" w:rsidP="00F737F8">
            <w:pPr>
              <w:tabs>
                <w:tab w:val="left" w:pos="1114"/>
              </w:tabs>
              <w:spacing w:after="0" w:line="360" w:lineRule="auto"/>
              <w:jc w:val="both"/>
              <w:rPr>
                <w:rFonts w:ascii="Times New Roman" w:hAnsi="Times New Roman"/>
                <w:bCs/>
              </w:rPr>
            </w:pPr>
          </w:p>
          <w:p w14:paraId="27D2B33A" w14:textId="6D352B4E" w:rsidR="00BA35F4" w:rsidRPr="00BA35F4" w:rsidRDefault="00E5376A" w:rsidP="00BA35F4">
            <w:pPr>
              <w:tabs>
                <w:tab w:val="left" w:pos="1114"/>
              </w:tabs>
              <w:spacing w:after="0" w:line="360" w:lineRule="auto"/>
              <w:jc w:val="both"/>
              <w:rPr>
                <w:rFonts w:ascii="Times New Roman" w:hAnsi="Times New Roman"/>
                <w:bCs/>
              </w:rPr>
            </w:pPr>
            <w:r>
              <w:rPr>
                <w:rFonts w:ascii="Times New Roman" w:hAnsi="Times New Roman"/>
                <w:bCs/>
              </w:rPr>
              <w:t>Hovorili sme si tiež o d</w:t>
            </w:r>
            <w:r w:rsidR="00BA35F4" w:rsidRPr="00BA35F4">
              <w:rPr>
                <w:rFonts w:ascii="Times New Roman" w:hAnsi="Times New Roman"/>
                <w:bCs/>
              </w:rPr>
              <w:t>iferenciáci</w:t>
            </w:r>
            <w:r>
              <w:rPr>
                <w:rFonts w:ascii="Times New Roman" w:hAnsi="Times New Roman"/>
                <w:bCs/>
              </w:rPr>
              <w:t>i</w:t>
            </w:r>
            <w:r w:rsidR="00BA35F4" w:rsidRPr="00BA35F4">
              <w:rPr>
                <w:rFonts w:ascii="Times New Roman" w:hAnsi="Times New Roman"/>
                <w:bCs/>
              </w:rPr>
              <w:t xml:space="preserve"> úloh </w:t>
            </w:r>
          </w:p>
          <w:p w14:paraId="59327FDA" w14:textId="22FFCCB4" w:rsidR="00BA35F4" w:rsidRPr="00BA35F4" w:rsidRDefault="00BA35F4" w:rsidP="00BA35F4">
            <w:pPr>
              <w:tabs>
                <w:tab w:val="left" w:pos="1114"/>
              </w:tabs>
              <w:spacing w:after="0" w:line="360" w:lineRule="auto"/>
              <w:jc w:val="both"/>
              <w:rPr>
                <w:rFonts w:ascii="Times New Roman" w:hAnsi="Times New Roman"/>
                <w:bCs/>
              </w:rPr>
            </w:pPr>
            <w:r w:rsidRPr="00BA35F4">
              <w:rPr>
                <w:rFonts w:ascii="Times New Roman" w:hAnsi="Times New Roman"/>
                <w:bCs/>
              </w:rPr>
              <w:t xml:space="preserve">Úlohy pri jednotlivých typoch textov </w:t>
            </w:r>
            <w:r w:rsidR="00E5376A">
              <w:rPr>
                <w:rFonts w:ascii="Times New Roman" w:hAnsi="Times New Roman"/>
                <w:bCs/>
              </w:rPr>
              <w:t>sme si rozdelili</w:t>
            </w:r>
            <w:r w:rsidRPr="00BA35F4">
              <w:rPr>
                <w:rFonts w:ascii="Times New Roman" w:hAnsi="Times New Roman"/>
                <w:bCs/>
              </w:rPr>
              <w:t xml:space="preserve"> na dve veľké skupiny. Pre prvú skupinu je charakteristické, že ju môže kontrolovať, hodnotiť iba odborník, pretože odpoveď nemá presne vymedzenú štruktúru. Tieto úlohy nazývame subjektívne skórovateľné. Medzi subjektívne skórovateľné úlohy patria otvorené úlohy so širokou odpoveďou, ktoré potom môžeme ďalej rozčleniť na neštrukturalizované a štrukturalizované úlohy. Je veľmi ľahké vytvoriť takéto úlohy, avšak problémy nastávajú pri ich vypracovávaní žiakmi, ale aj pri ich posudzovaní a</w:t>
            </w:r>
            <w:r w:rsidR="00E5376A">
              <w:rPr>
                <w:rFonts w:ascii="Times New Roman" w:hAnsi="Times New Roman"/>
                <w:bCs/>
              </w:rPr>
              <w:t xml:space="preserve"> </w:t>
            </w:r>
            <w:r w:rsidRPr="00BA35F4">
              <w:rPr>
                <w:rFonts w:ascii="Times New Roman" w:hAnsi="Times New Roman"/>
                <w:bCs/>
              </w:rPr>
              <w:t xml:space="preserve">hodnotení učiteľmi, pretože vypracovávanie, ale i oprava takýchto úloh je veľmi náročná predovšetkým z časového hľadiska. </w:t>
            </w:r>
          </w:p>
          <w:p w14:paraId="48C24707" w14:textId="4A5CCB90" w:rsidR="00BA35F4" w:rsidRDefault="00BA35F4" w:rsidP="00F737F8">
            <w:pPr>
              <w:tabs>
                <w:tab w:val="left" w:pos="1114"/>
              </w:tabs>
              <w:spacing w:after="0" w:line="360" w:lineRule="auto"/>
              <w:jc w:val="both"/>
              <w:rPr>
                <w:rFonts w:ascii="Times New Roman" w:hAnsi="Times New Roman"/>
                <w:bCs/>
              </w:rPr>
            </w:pPr>
          </w:p>
          <w:p w14:paraId="64FA39AA" w14:textId="3D21A363" w:rsidR="00E5376A" w:rsidRPr="00E5376A" w:rsidRDefault="00E5376A" w:rsidP="00F737F8">
            <w:pPr>
              <w:tabs>
                <w:tab w:val="left" w:pos="1114"/>
              </w:tabs>
              <w:spacing w:after="0" w:line="360" w:lineRule="auto"/>
              <w:jc w:val="both"/>
              <w:rPr>
                <w:rFonts w:ascii="Times New Roman" w:hAnsi="Times New Roman"/>
                <w:bCs/>
              </w:rPr>
            </w:pPr>
            <w:r>
              <w:rPr>
                <w:rFonts w:ascii="Times New Roman" w:hAnsi="Times New Roman"/>
                <w:bCs/>
              </w:rPr>
              <w:t>Naše skúsenosti s metodickými listami pri rozvoji predmetnej gramotnosti:</w:t>
            </w:r>
          </w:p>
          <w:p w14:paraId="7C1C39F5" w14:textId="00B2557C" w:rsidR="00BA35F4" w:rsidRPr="00BA35F4" w:rsidRDefault="00BA35F4" w:rsidP="00BA35F4">
            <w:pPr>
              <w:tabs>
                <w:tab w:val="left" w:pos="1114"/>
              </w:tabs>
              <w:spacing w:after="0" w:line="360" w:lineRule="auto"/>
              <w:jc w:val="both"/>
              <w:rPr>
                <w:rFonts w:ascii="Times New Roman" w:hAnsi="Times New Roman"/>
                <w:bCs/>
              </w:rPr>
            </w:pPr>
            <w:r w:rsidRPr="00BA35F4">
              <w:rPr>
                <w:rFonts w:ascii="Times New Roman" w:hAnsi="Times New Roman"/>
                <w:bCs/>
              </w:rPr>
              <w:t xml:space="preserve">Veľmi dôležitými faktormi, ktoré ovplyvňujú činnosť žiakov pri vypĺňaní jednotlivých položiek či už testu, alebo aj úloh týkajúcich sa práce na metodickom liste, ktorý </w:t>
            </w:r>
            <w:r w:rsidR="00E5376A">
              <w:rPr>
                <w:rFonts w:ascii="Times New Roman" w:hAnsi="Times New Roman"/>
                <w:bCs/>
              </w:rPr>
              <w:t>považujeme</w:t>
            </w:r>
            <w:r w:rsidRPr="00BA35F4">
              <w:rPr>
                <w:rFonts w:ascii="Times New Roman" w:hAnsi="Times New Roman"/>
                <w:bCs/>
              </w:rPr>
              <w:t xml:space="preserve"> za hodnotiaci </w:t>
            </w:r>
            <w:r w:rsidR="00E5376A">
              <w:rPr>
                <w:rFonts w:ascii="Times New Roman" w:hAnsi="Times New Roman"/>
                <w:bCs/>
              </w:rPr>
              <w:t>nástroj</w:t>
            </w:r>
            <w:r w:rsidRPr="00BA35F4">
              <w:rPr>
                <w:rFonts w:ascii="Times New Roman" w:hAnsi="Times New Roman"/>
                <w:bCs/>
              </w:rPr>
              <w:t xml:space="preserve"> sú tréma, únava, pocit stresu, teda mentálna nevyrovnanosť žiakov. Tieto vplyvy, ktoré vychádzajú predovšetkým zosobnostných predpokladov jednotlivých žiakov, môže učiteľ len veľmi ťažko ovplyvniť, hoci ak nastolí priateľskú a pohodovú atmosféru, je možné aspoň čiastočne tieto negatívne faktory eliminovať, a tak zabezpečiť aspoň primeranú klímu v triede. </w:t>
            </w:r>
          </w:p>
          <w:p w14:paraId="61E860F7" w14:textId="388C8CEA" w:rsidR="00BA35F4" w:rsidRPr="00BA35F4" w:rsidRDefault="00BA35F4" w:rsidP="00BA35F4">
            <w:pPr>
              <w:tabs>
                <w:tab w:val="left" w:pos="1114"/>
              </w:tabs>
              <w:spacing w:after="0" w:line="360" w:lineRule="auto"/>
              <w:jc w:val="both"/>
              <w:rPr>
                <w:rFonts w:ascii="Times New Roman" w:hAnsi="Times New Roman"/>
                <w:bCs/>
              </w:rPr>
            </w:pPr>
            <w:r w:rsidRPr="00BA35F4">
              <w:rPr>
                <w:rFonts w:ascii="Times New Roman" w:hAnsi="Times New Roman"/>
                <w:bCs/>
              </w:rPr>
              <w:t xml:space="preserve">Na druhej strane faktory, ktoré negatívne ovplyvňujú výkon žiaka pri celkovom hodnotení merateľných úloh sú chyby, ktoré </w:t>
            </w:r>
            <w:r w:rsidR="00E5376A">
              <w:rPr>
                <w:rFonts w:ascii="Times New Roman" w:hAnsi="Times New Roman"/>
                <w:bCs/>
              </w:rPr>
              <w:t>sa niekedy vyskytujú v pedagogickom procese</w:t>
            </w:r>
            <w:r w:rsidRPr="00BA35F4">
              <w:rPr>
                <w:rFonts w:ascii="Times New Roman" w:hAnsi="Times New Roman"/>
                <w:bCs/>
              </w:rPr>
              <w:t xml:space="preserve">. Ide jednak o obsahovú stránku, ktorá môže skresliť výsledky pre nejednoznačne zadávané úlohy. Medzi takéto chyby patria napríklad: </w:t>
            </w:r>
          </w:p>
          <w:p w14:paraId="2ADCD267" w14:textId="26F2440F" w:rsidR="00BA35F4" w:rsidRPr="00BA35F4" w:rsidRDefault="00BA35F4" w:rsidP="00BA35F4">
            <w:pPr>
              <w:numPr>
                <w:ilvl w:val="0"/>
                <w:numId w:val="26"/>
              </w:numPr>
              <w:tabs>
                <w:tab w:val="left" w:pos="1114"/>
              </w:tabs>
              <w:spacing w:after="0" w:line="360" w:lineRule="auto"/>
              <w:jc w:val="both"/>
              <w:rPr>
                <w:rFonts w:ascii="Times New Roman" w:hAnsi="Times New Roman"/>
                <w:bCs/>
              </w:rPr>
            </w:pPr>
            <w:r w:rsidRPr="00BA35F4">
              <w:rPr>
                <w:rFonts w:ascii="Times New Roman" w:hAnsi="Times New Roman"/>
                <w:bCs/>
              </w:rPr>
              <w:t xml:space="preserve">nelogické distraktory, </w:t>
            </w:r>
          </w:p>
          <w:p w14:paraId="748077C1" w14:textId="6552B669" w:rsidR="00BA35F4" w:rsidRPr="00BA35F4" w:rsidRDefault="00BA35F4" w:rsidP="00BA35F4">
            <w:pPr>
              <w:numPr>
                <w:ilvl w:val="0"/>
                <w:numId w:val="26"/>
              </w:numPr>
              <w:tabs>
                <w:tab w:val="left" w:pos="1114"/>
              </w:tabs>
              <w:spacing w:after="0" w:line="360" w:lineRule="auto"/>
              <w:jc w:val="both"/>
              <w:rPr>
                <w:rFonts w:ascii="Times New Roman" w:hAnsi="Times New Roman"/>
                <w:bCs/>
              </w:rPr>
            </w:pPr>
            <w:r w:rsidRPr="00BA35F4">
              <w:rPr>
                <w:rFonts w:ascii="Times New Roman" w:hAnsi="Times New Roman"/>
                <w:bCs/>
              </w:rPr>
              <w:lastRenderedPageBreak/>
              <w:t xml:space="preserve">nápovedné signály pri riešení úlohy, </w:t>
            </w:r>
          </w:p>
          <w:p w14:paraId="7F7F2C1C" w14:textId="52844EE3" w:rsidR="00BA35F4" w:rsidRPr="00BA35F4" w:rsidRDefault="00BA35F4" w:rsidP="00BA35F4">
            <w:pPr>
              <w:numPr>
                <w:ilvl w:val="0"/>
                <w:numId w:val="26"/>
              </w:numPr>
              <w:tabs>
                <w:tab w:val="left" w:pos="1114"/>
              </w:tabs>
              <w:spacing w:after="0" w:line="360" w:lineRule="auto"/>
              <w:jc w:val="both"/>
              <w:rPr>
                <w:rFonts w:ascii="Times New Roman" w:hAnsi="Times New Roman"/>
                <w:bCs/>
              </w:rPr>
            </w:pPr>
            <w:r w:rsidRPr="00BA35F4">
              <w:rPr>
                <w:rFonts w:ascii="Times New Roman" w:hAnsi="Times New Roman"/>
                <w:bCs/>
              </w:rPr>
              <w:t xml:space="preserve">cudzie slová, ktorým žiaci nerozumejú, a tým pádom nepochopia ani význam </w:t>
            </w:r>
          </w:p>
          <w:p w14:paraId="4CCC17E5" w14:textId="77777777" w:rsidR="00BA35F4" w:rsidRPr="00BA35F4" w:rsidRDefault="00BA35F4" w:rsidP="00BA35F4">
            <w:pPr>
              <w:tabs>
                <w:tab w:val="left" w:pos="1114"/>
              </w:tabs>
              <w:spacing w:after="0" w:line="360" w:lineRule="auto"/>
              <w:jc w:val="both"/>
              <w:rPr>
                <w:rFonts w:ascii="Times New Roman" w:hAnsi="Times New Roman"/>
                <w:bCs/>
              </w:rPr>
            </w:pPr>
            <w:r w:rsidRPr="00BA35F4">
              <w:rPr>
                <w:rFonts w:ascii="Times New Roman" w:hAnsi="Times New Roman"/>
                <w:bCs/>
              </w:rPr>
              <w:t xml:space="preserve">otázky, úlohy, </w:t>
            </w:r>
          </w:p>
          <w:p w14:paraId="4CBD916B" w14:textId="57D1B8C5" w:rsidR="00BA35F4" w:rsidRPr="00BA35F4" w:rsidRDefault="00BA35F4" w:rsidP="00BA35F4">
            <w:pPr>
              <w:numPr>
                <w:ilvl w:val="0"/>
                <w:numId w:val="26"/>
              </w:numPr>
              <w:tabs>
                <w:tab w:val="left" w:pos="1114"/>
              </w:tabs>
              <w:spacing w:after="0" w:line="360" w:lineRule="auto"/>
              <w:jc w:val="both"/>
              <w:rPr>
                <w:rFonts w:ascii="Times New Roman" w:hAnsi="Times New Roman"/>
                <w:bCs/>
              </w:rPr>
            </w:pPr>
            <w:r w:rsidRPr="00BA35F4">
              <w:rPr>
                <w:rFonts w:ascii="Times New Roman" w:hAnsi="Times New Roman"/>
                <w:bCs/>
              </w:rPr>
              <w:t xml:space="preserve">nejasné formulovanie úloh, </w:t>
            </w:r>
          </w:p>
          <w:p w14:paraId="1F809EEC" w14:textId="3BEB17C7" w:rsidR="00BA35F4" w:rsidRPr="00BA35F4" w:rsidRDefault="00BA35F4" w:rsidP="00BA35F4">
            <w:pPr>
              <w:numPr>
                <w:ilvl w:val="0"/>
                <w:numId w:val="26"/>
              </w:numPr>
              <w:tabs>
                <w:tab w:val="left" w:pos="1114"/>
              </w:tabs>
              <w:spacing w:after="0" w:line="360" w:lineRule="auto"/>
              <w:jc w:val="both"/>
              <w:rPr>
                <w:rFonts w:ascii="Times New Roman" w:hAnsi="Times New Roman"/>
                <w:bCs/>
              </w:rPr>
            </w:pPr>
            <w:r w:rsidRPr="00BA35F4">
              <w:rPr>
                <w:rFonts w:ascii="Times New Roman" w:hAnsi="Times New Roman"/>
                <w:bCs/>
              </w:rPr>
              <w:t xml:space="preserve">úloha s dvojitým možným riešením, a pod. </w:t>
            </w:r>
          </w:p>
          <w:p w14:paraId="3B62733E" w14:textId="77777777" w:rsidR="000B505E" w:rsidRDefault="000B505E" w:rsidP="00BA35F4">
            <w:pPr>
              <w:tabs>
                <w:tab w:val="left" w:pos="1114"/>
              </w:tabs>
              <w:spacing w:after="0" w:line="360" w:lineRule="auto"/>
              <w:jc w:val="both"/>
              <w:rPr>
                <w:rFonts w:ascii="Times New Roman" w:hAnsi="Times New Roman"/>
                <w:bCs/>
              </w:rPr>
            </w:pPr>
          </w:p>
          <w:p w14:paraId="347EB894" w14:textId="4C21399D" w:rsidR="00BA35F4" w:rsidRPr="00BA35F4" w:rsidRDefault="000B505E" w:rsidP="00BA35F4">
            <w:pPr>
              <w:tabs>
                <w:tab w:val="left" w:pos="1114"/>
              </w:tabs>
              <w:spacing w:after="0" w:line="360" w:lineRule="auto"/>
              <w:jc w:val="both"/>
              <w:rPr>
                <w:rFonts w:ascii="Times New Roman" w:hAnsi="Times New Roman"/>
                <w:bCs/>
              </w:rPr>
            </w:pPr>
            <w:r>
              <w:rPr>
                <w:rFonts w:ascii="Times New Roman" w:hAnsi="Times New Roman"/>
                <w:bCs/>
              </w:rPr>
              <w:t>V rámci stretnutí sme sa tiež zamerali na chyby</w:t>
            </w:r>
            <w:r w:rsidR="00BA35F4" w:rsidRPr="00BA35F4">
              <w:rPr>
                <w:rFonts w:ascii="Times New Roman" w:hAnsi="Times New Roman"/>
                <w:bCs/>
              </w:rPr>
              <w:t xml:space="preserve">, ktoré vyplývajú z formálnej úpravy. Problémom formálnej úpravy je predovšetkým nevhodné formátovanie. Napriek tomu, že to mnoho učiteľov nepovažuje za relevantné, aj takéto maličkosti dokážu ovplyvniť žiacke výsledky. Medzi tieto nedostatky patria predovšetkým: </w:t>
            </w:r>
          </w:p>
          <w:p w14:paraId="7C7BD350" w14:textId="72EA0BCE" w:rsidR="00BA35F4" w:rsidRPr="00BA35F4" w:rsidRDefault="00BA35F4" w:rsidP="00BA35F4">
            <w:pPr>
              <w:numPr>
                <w:ilvl w:val="0"/>
                <w:numId w:val="27"/>
              </w:numPr>
              <w:tabs>
                <w:tab w:val="left" w:pos="1114"/>
              </w:tabs>
              <w:spacing w:after="0" w:line="360" w:lineRule="auto"/>
              <w:jc w:val="both"/>
              <w:rPr>
                <w:rFonts w:ascii="Times New Roman" w:hAnsi="Times New Roman"/>
                <w:bCs/>
              </w:rPr>
            </w:pPr>
            <w:r w:rsidRPr="00BA35F4">
              <w:rPr>
                <w:rFonts w:ascii="Times New Roman" w:hAnsi="Times New Roman"/>
                <w:bCs/>
              </w:rPr>
              <w:t xml:space="preserve">príliš dlhý a veľmi zhusťený text, </w:t>
            </w:r>
          </w:p>
          <w:p w14:paraId="3566A431" w14:textId="733CA9FC" w:rsidR="00BA35F4" w:rsidRPr="00BA35F4" w:rsidRDefault="00BA35F4" w:rsidP="00BA35F4">
            <w:pPr>
              <w:numPr>
                <w:ilvl w:val="0"/>
                <w:numId w:val="27"/>
              </w:numPr>
              <w:tabs>
                <w:tab w:val="left" w:pos="1114"/>
              </w:tabs>
              <w:spacing w:after="0" w:line="360" w:lineRule="auto"/>
              <w:jc w:val="both"/>
              <w:rPr>
                <w:rFonts w:ascii="Times New Roman" w:hAnsi="Times New Roman"/>
                <w:bCs/>
              </w:rPr>
            </w:pPr>
            <w:r w:rsidRPr="00BA35F4">
              <w:rPr>
                <w:rFonts w:ascii="Times New Roman" w:hAnsi="Times New Roman"/>
                <w:bCs/>
              </w:rPr>
              <w:t xml:space="preserve">riadkovanie, </w:t>
            </w:r>
          </w:p>
          <w:p w14:paraId="3DB5B6A8" w14:textId="5739D0D8" w:rsidR="00BA35F4" w:rsidRPr="00BA35F4" w:rsidRDefault="00BA35F4" w:rsidP="00BA35F4">
            <w:pPr>
              <w:numPr>
                <w:ilvl w:val="0"/>
                <w:numId w:val="27"/>
              </w:numPr>
              <w:tabs>
                <w:tab w:val="left" w:pos="1114"/>
              </w:tabs>
              <w:spacing w:after="0" w:line="360" w:lineRule="auto"/>
              <w:jc w:val="both"/>
              <w:rPr>
                <w:rFonts w:ascii="Times New Roman" w:hAnsi="Times New Roman"/>
                <w:bCs/>
              </w:rPr>
            </w:pPr>
            <w:r w:rsidRPr="00BA35F4">
              <w:rPr>
                <w:rFonts w:ascii="Times New Roman" w:hAnsi="Times New Roman"/>
                <w:bCs/>
              </w:rPr>
              <w:t xml:space="preserve">nevhodný typ písma, </w:t>
            </w:r>
          </w:p>
          <w:p w14:paraId="7F2D101D" w14:textId="51A88B1C" w:rsidR="00BA35F4" w:rsidRPr="00BA35F4" w:rsidRDefault="00BA35F4" w:rsidP="00BA35F4">
            <w:pPr>
              <w:numPr>
                <w:ilvl w:val="0"/>
                <w:numId w:val="27"/>
              </w:numPr>
              <w:tabs>
                <w:tab w:val="left" w:pos="1114"/>
              </w:tabs>
              <w:spacing w:after="0" w:line="360" w:lineRule="auto"/>
              <w:jc w:val="both"/>
              <w:rPr>
                <w:rFonts w:ascii="Times New Roman" w:hAnsi="Times New Roman"/>
                <w:bCs/>
              </w:rPr>
            </w:pPr>
            <w:r w:rsidRPr="00BA35F4">
              <w:rPr>
                <w:rFonts w:ascii="Times New Roman" w:hAnsi="Times New Roman"/>
                <w:bCs/>
              </w:rPr>
              <w:t xml:space="preserve">nedostatočná veľkosť písma, </w:t>
            </w:r>
          </w:p>
          <w:p w14:paraId="7ED01481" w14:textId="34A6FE32" w:rsidR="00BA35F4" w:rsidRPr="00BA35F4" w:rsidRDefault="00BA35F4" w:rsidP="00BA35F4">
            <w:pPr>
              <w:numPr>
                <w:ilvl w:val="0"/>
                <w:numId w:val="27"/>
              </w:numPr>
              <w:tabs>
                <w:tab w:val="left" w:pos="1114"/>
              </w:tabs>
              <w:spacing w:after="0" w:line="360" w:lineRule="auto"/>
              <w:jc w:val="both"/>
              <w:rPr>
                <w:rFonts w:ascii="Times New Roman" w:hAnsi="Times New Roman"/>
                <w:bCs/>
              </w:rPr>
            </w:pPr>
            <w:r w:rsidRPr="00BA35F4">
              <w:rPr>
                <w:rFonts w:ascii="Times New Roman" w:hAnsi="Times New Roman"/>
                <w:bCs/>
              </w:rPr>
              <w:t xml:space="preserve">príliš dlhé znenie úlohy, </w:t>
            </w:r>
          </w:p>
          <w:p w14:paraId="0FAF8F54" w14:textId="4EA46C74" w:rsidR="00BA35F4" w:rsidRPr="00BA35F4" w:rsidRDefault="00BA35F4" w:rsidP="00BA35F4">
            <w:pPr>
              <w:numPr>
                <w:ilvl w:val="0"/>
                <w:numId w:val="27"/>
              </w:numPr>
              <w:tabs>
                <w:tab w:val="left" w:pos="1114"/>
              </w:tabs>
              <w:spacing w:after="0" w:line="360" w:lineRule="auto"/>
              <w:jc w:val="both"/>
              <w:rPr>
                <w:rFonts w:ascii="Times New Roman" w:hAnsi="Times New Roman"/>
                <w:bCs/>
              </w:rPr>
            </w:pPr>
            <w:r w:rsidRPr="00BA35F4">
              <w:rPr>
                <w:rFonts w:ascii="Times New Roman" w:hAnsi="Times New Roman"/>
                <w:bCs/>
              </w:rPr>
              <w:t xml:space="preserve">nezvýraznenie záporne položenej úlohy, </w:t>
            </w:r>
          </w:p>
          <w:p w14:paraId="5D1A43BC" w14:textId="3D031DE4" w:rsidR="00BA35F4" w:rsidRPr="00BA35F4" w:rsidRDefault="00BA35F4" w:rsidP="00BA35F4">
            <w:pPr>
              <w:numPr>
                <w:ilvl w:val="0"/>
                <w:numId w:val="27"/>
              </w:numPr>
              <w:tabs>
                <w:tab w:val="left" w:pos="1114"/>
              </w:tabs>
              <w:spacing w:after="0" w:line="360" w:lineRule="auto"/>
              <w:jc w:val="both"/>
              <w:rPr>
                <w:rFonts w:ascii="Times New Roman" w:hAnsi="Times New Roman"/>
                <w:bCs/>
              </w:rPr>
            </w:pPr>
            <w:r w:rsidRPr="00BA35F4">
              <w:rPr>
                <w:rFonts w:ascii="Times New Roman" w:hAnsi="Times New Roman"/>
                <w:bCs/>
              </w:rPr>
              <w:t xml:space="preserve">nevyznačenie priestoru na zápis odpovede. </w:t>
            </w:r>
          </w:p>
          <w:p w14:paraId="22F6E601" w14:textId="07CC40D3" w:rsidR="00EE1416" w:rsidRPr="00C776AE" w:rsidRDefault="00416D80" w:rsidP="000B505E">
            <w:pPr>
              <w:tabs>
                <w:tab w:val="left" w:pos="1114"/>
              </w:tabs>
              <w:spacing w:after="0" w:line="360" w:lineRule="auto"/>
              <w:jc w:val="both"/>
              <w:rPr>
                <w:rFonts w:ascii="Times New Roman" w:hAnsi="Times New Roman"/>
                <w:bCs/>
              </w:rPr>
            </w:pPr>
            <w:r>
              <w:rPr>
                <w:rFonts w:ascii="Times New Roman" w:hAnsi="Times New Roman"/>
                <w:bCs/>
              </w:rPr>
              <w:t>Zhodli sme sa na ďalšom pokračovaní diskusie s uvedenou tematikou.</w:t>
            </w:r>
          </w:p>
        </w:tc>
      </w:tr>
    </w:tbl>
    <w:p w14:paraId="30820911" w14:textId="77777777" w:rsidR="00F305BB" w:rsidRPr="00B440DB" w:rsidRDefault="00F305BB"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2"/>
        <w:gridCol w:w="5030"/>
      </w:tblGrid>
      <w:tr w:rsidR="007420F1" w:rsidRPr="007B6C7D" w14:paraId="73AEF0F1" w14:textId="77777777" w:rsidTr="007420F1">
        <w:tc>
          <w:tcPr>
            <w:tcW w:w="4032" w:type="dxa"/>
          </w:tcPr>
          <w:p w14:paraId="07A29EBB" w14:textId="77777777" w:rsidR="007420F1" w:rsidRPr="007B6C7D" w:rsidRDefault="007420F1" w:rsidP="007420F1">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030" w:type="dxa"/>
          </w:tcPr>
          <w:p w14:paraId="04B01F57" w14:textId="736E7E36" w:rsidR="007420F1" w:rsidRPr="007B6C7D" w:rsidRDefault="007420F1" w:rsidP="007420F1">
            <w:pPr>
              <w:tabs>
                <w:tab w:val="left" w:pos="1114"/>
              </w:tabs>
              <w:spacing w:after="0" w:line="240" w:lineRule="auto"/>
            </w:pPr>
            <w:r w:rsidRPr="00510AE3">
              <w:rPr>
                <w:rFonts w:ascii="Times New Roman" w:hAnsi="Times New Roman"/>
              </w:rPr>
              <w:t>Mgr. Romana Birošová, MBA</w:t>
            </w:r>
          </w:p>
        </w:tc>
      </w:tr>
      <w:tr w:rsidR="007420F1" w:rsidRPr="007B6C7D" w14:paraId="43C05B0D" w14:textId="77777777" w:rsidTr="007420F1">
        <w:tc>
          <w:tcPr>
            <w:tcW w:w="4032" w:type="dxa"/>
          </w:tcPr>
          <w:p w14:paraId="195E516D" w14:textId="77777777" w:rsidR="007420F1" w:rsidRPr="007B6C7D" w:rsidRDefault="007420F1" w:rsidP="007420F1">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030" w:type="dxa"/>
          </w:tcPr>
          <w:p w14:paraId="52669073" w14:textId="15ECE38D" w:rsidR="007420F1" w:rsidRPr="007B6C7D" w:rsidRDefault="007420F1" w:rsidP="007420F1">
            <w:pPr>
              <w:tabs>
                <w:tab w:val="left" w:pos="1114"/>
              </w:tabs>
              <w:spacing w:after="0" w:line="240" w:lineRule="auto"/>
            </w:pPr>
            <w:r>
              <w:rPr>
                <w:rFonts w:ascii="Times New Roman" w:hAnsi="Times New Roman"/>
              </w:rPr>
              <w:t>25</w:t>
            </w:r>
            <w:r w:rsidRPr="00510AE3">
              <w:rPr>
                <w:rFonts w:ascii="Times New Roman" w:hAnsi="Times New Roman"/>
              </w:rPr>
              <w:t xml:space="preserve">. </w:t>
            </w:r>
            <w:r>
              <w:rPr>
                <w:rFonts w:ascii="Times New Roman" w:hAnsi="Times New Roman"/>
              </w:rPr>
              <w:t>0</w:t>
            </w:r>
            <w:r w:rsidRPr="00510AE3">
              <w:rPr>
                <w:rFonts w:ascii="Times New Roman" w:hAnsi="Times New Roman"/>
              </w:rPr>
              <w:t>1. 202</w:t>
            </w:r>
            <w:r>
              <w:rPr>
                <w:rFonts w:ascii="Times New Roman" w:hAnsi="Times New Roman"/>
              </w:rPr>
              <w:t>2</w:t>
            </w:r>
          </w:p>
        </w:tc>
      </w:tr>
      <w:tr w:rsidR="007420F1" w:rsidRPr="007B6C7D" w14:paraId="50847B18" w14:textId="77777777" w:rsidTr="007420F1">
        <w:tc>
          <w:tcPr>
            <w:tcW w:w="4032" w:type="dxa"/>
          </w:tcPr>
          <w:p w14:paraId="4571E24E" w14:textId="77777777" w:rsidR="007420F1" w:rsidRPr="007B6C7D" w:rsidRDefault="007420F1" w:rsidP="007420F1">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030" w:type="dxa"/>
          </w:tcPr>
          <w:p w14:paraId="3D03A958" w14:textId="77777777" w:rsidR="007420F1" w:rsidRPr="007B6C7D" w:rsidRDefault="007420F1" w:rsidP="007420F1">
            <w:pPr>
              <w:tabs>
                <w:tab w:val="left" w:pos="1114"/>
              </w:tabs>
              <w:spacing w:after="0" w:line="240" w:lineRule="auto"/>
            </w:pPr>
          </w:p>
        </w:tc>
      </w:tr>
      <w:tr w:rsidR="007420F1" w:rsidRPr="007B6C7D" w14:paraId="04D57EE7" w14:textId="77777777" w:rsidTr="007420F1">
        <w:tc>
          <w:tcPr>
            <w:tcW w:w="4032" w:type="dxa"/>
          </w:tcPr>
          <w:p w14:paraId="057337AA" w14:textId="77777777" w:rsidR="007420F1" w:rsidRPr="007B6C7D" w:rsidRDefault="007420F1" w:rsidP="007420F1">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030" w:type="dxa"/>
          </w:tcPr>
          <w:p w14:paraId="302B3679" w14:textId="47D04C96" w:rsidR="007420F1" w:rsidRPr="007B6C7D" w:rsidRDefault="007420F1" w:rsidP="007420F1">
            <w:pPr>
              <w:tabs>
                <w:tab w:val="left" w:pos="1114"/>
              </w:tabs>
              <w:spacing w:after="0" w:line="240" w:lineRule="auto"/>
            </w:pPr>
            <w:r w:rsidRPr="00510AE3">
              <w:rPr>
                <w:rFonts w:ascii="Times New Roman" w:hAnsi="Times New Roman"/>
              </w:rPr>
              <w:t>Ing. Emil Blicha</w:t>
            </w:r>
          </w:p>
        </w:tc>
      </w:tr>
      <w:tr w:rsidR="007420F1" w:rsidRPr="007B6C7D" w14:paraId="01A023CC" w14:textId="77777777" w:rsidTr="007420F1">
        <w:tc>
          <w:tcPr>
            <w:tcW w:w="4032" w:type="dxa"/>
          </w:tcPr>
          <w:p w14:paraId="0D720736" w14:textId="77777777" w:rsidR="007420F1" w:rsidRPr="007B6C7D" w:rsidRDefault="007420F1" w:rsidP="007420F1">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030" w:type="dxa"/>
          </w:tcPr>
          <w:p w14:paraId="6A8B6B4C" w14:textId="3435D1E6" w:rsidR="007420F1" w:rsidRPr="007B6C7D" w:rsidRDefault="007420F1" w:rsidP="007420F1">
            <w:pPr>
              <w:tabs>
                <w:tab w:val="left" w:pos="1114"/>
              </w:tabs>
              <w:spacing w:after="0" w:line="240" w:lineRule="auto"/>
            </w:pPr>
            <w:r>
              <w:rPr>
                <w:rFonts w:ascii="Times New Roman" w:hAnsi="Times New Roman"/>
              </w:rPr>
              <w:t>25</w:t>
            </w:r>
            <w:r w:rsidRPr="00510AE3">
              <w:rPr>
                <w:rFonts w:ascii="Times New Roman" w:hAnsi="Times New Roman"/>
              </w:rPr>
              <w:t xml:space="preserve">. </w:t>
            </w:r>
            <w:r>
              <w:rPr>
                <w:rFonts w:ascii="Times New Roman" w:hAnsi="Times New Roman"/>
              </w:rPr>
              <w:t>0</w:t>
            </w:r>
            <w:r w:rsidRPr="00510AE3">
              <w:rPr>
                <w:rFonts w:ascii="Times New Roman" w:hAnsi="Times New Roman"/>
              </w:rPr>
              <w:t>1. 202</w:t>
            </w:r>
            <w:r>
              <w:rPr>
                <w:rFonts w:ascii="Times New Roman" w:hAnsi="Times New Roman"/>
              </w:rPr>
              <w:t>2</w:t>
            </w:r>
          </w:p>
        </w:tc>
      </w:tr>
      <w:tr w:rsidR="00F305BB" w:rsidRPr="007B6C7D" w14:paraId="0E876156" w14:textId="77777777" w:rsidTr="007420F1">
        <w:tc>
          <w:tcPr>
            <w:tcW w:w="4032" w:type="dxa"/>
          </w:tcPr>
          <w:p w14:paraId="7789ECC6"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030" w:type="dxa"/>
          </w:tcPr>
          <w:p w14:paraId="014D5375" w14:textId="77777777" w:rsidR="00F305BB" w:rsidRPr="007B6C7D" w:rsidRDefault="00F305BB" w:rsidP="007B6C7D">
            <w:pPr>
              <w:tabs>
                <w:tab w:val="left" w:pos="1114"/>
              </w:tabs>
              <w:spacing w:after="0" w:line="240" w:lineRule="auto"/>
            </w:pPr>
          </w:p>
        </w:tc>
      </w:tr>
    </w:tbl>
    <w:p w14:paraId="7AADCBB3" w14:textId="77777777" w:rsidR="00F305BB" w:rsidRDefault="00F305BB" w:rsidP="00B440DB">
      <w:pPr>
        <w:tabs>
          <w:tab w:val="left" w:pos="1114"/>
        </w:tabs>
      </w:pPr>
    </w:p>
    <w:p w14:paraId="786C84DA" w14:textId="77777777" w:rsidR="00F305BB" w:rsidRDefault="00F305BB" w:rsidP="00B440DB">
      <w:pPr>
        <w:tabs>
          <w:tab w:val="left" w:pos="1114"/>
        </w:tabs>
        <w:rPr>
          <w:rFonts w:ascii="Times New Roman" w:hAnsi="Times New Roman"/>
          <w:b/>
        </w:rPr>
      </w:pPr>
      <w:r>
        <w:rPr>
          <w:rFonts w:ascii="Times New Roman" w:hAnsi="Times New Roman"/>
          <w:b/>
        </w:rPr>
        <w:t>Príloha:</w:t>
      </w:r>
    </w:p>
    <w:p w14:paraId="76319A4D" w14:textId="77777777" w:rsidR="00F305BB" w:rsidRPr="004F368A" w:rsidRDefault="00F305BB" w:rsidP="00B440DB">
      <w:pPr>
        <w:tabs>
          <w:tab w:val="left" w:pos="1114"/>
        </w:tabs>
      </w:pPr>
      <w:r>
        <w:rPr>
          <w:rFonts w:ascii="Times New Roman" w:hAnsi="Times New Roman"/>
        </w:rPr>
        <w:t>Prezenčná listina zo stretnutia pedagogického klubu</w:t>
      </w:r>
    </w:p>
    <w:p w14:paraId="67F96698" w14:textId="3D973E36" w:rsidR="00206D69" w:rsidRDefault="00206D69">
      <w:pPr>
        <w:spacing w:after="0" w:line="240" w:lineRule="auto"/>
      </w:pPr>
      <w:r>
        <w:br w:type="page"/>
      </w:r>
    </w:p>
    <w:p w14:paraId="6E3A76C8" w14:textId="77777777" w:rsidR="00F305BB" w:rsidRDefault="00F305BB" w:rsidP="00B440DB">
      <w:pPr>
        <w:tabs>
          <w:tab w:val="left" w:pos="1114"/>
        </w:tabs>
      </w:pPr>
    </w:p>
    <w:p w14:paraId="65E1C157" w14:textId="77777777" w:rsidR="00F305BB" w:rsidRDefault="00F305BB" w:rsidP="00B440DB">
      <w:pPr>
        <w:tabs>
          <w:tab w:val="left" w:pos="1114"/>
        </w:tabs>
        <w:rPr>
          <w:rFonts w:ascii="Times New Roman" w:hAnsi="Times New Roman"/>
          <w:b/>
          <w:sz w:val="28"/>
          <w:szCs w:val="28"/>
        </w:rPr>
      </w:pPr>
      <w:r>
        <w:rPr>
          <w:rFonts w:ascii="Times New Roman" w:hAnsi="Times New Roman"/>
          <w:b/>
          <w:sz w:val="28"/>
          <w:szCs w:val="28"/>
        </w:rPr>
        <w:t>Pokyny k</w:t>
      </w:r>
      <w:r w:rsidRPr="005361EC">
        <w:rPr>
          <w:rFonts w:ascii="Times New Roman" w:hAnsi="Times New Roman"/>
          <w:b/>
          <w:sz w:val="28"/>
          <w:szCs w:val="28"/>
        </w:rPr>
        <w:t xml:space="preserve"> vyplneni</w:t>
      </w:r>
      <w:r>
        <w:rPr>
          <w:rFonts w:ascii="Times New Roman" w:hAnsi="Times New Roman"/>
          <w:b/>
          <w:sz w:val="28"/>
          <w:szCs w:val="28"/>
        </w:rPr>
        <w:t xml:space="preserve">u Správy </w:t>
      </w:r>
      <w:r w:rsidRPr="005361EC">
        <w:rPr>
          <w:rFonts w:ascii="Times New Roman" w:hAnsi="Times New Roman"/>
          <w:b/>
          <w:sz w:val="28"/>
          <w:szCs w:val="28"/>
        </w:rPr>
        <w:t>o</w:t>
      </w:r>
      <w:r>
        <w:rPr>
          <w:rFonts w:ascii="Times New Roman" w:hAnsi="Times New Roman"/>
          <w:b/>
          <w:sz w:val="28"/>
          <w:szCs w:val="28"/>
        </w:rPr>
        <w:t> </w:t>
      </w:r>
      <w:r w:rsidRPr="005361EC">
        <w:rPr>
          <w:rFonts w:ascii="Times New Roman" w:hAnsi="Times New Roman"/>
          <w:b/>
          <w:sz w:val="28"/>
          <w:szCs w:val="28"/>
        </w:rPr>
        <w:t>činnosti</w:t>
      </w:r>
      <w:r>
        <w:rPr>
          <w:rFonts w:ascii="Times New Roman" w:hAnsi="Times New Roman"/>
          <w:b/>
          <w:sz w:val="28"/>
          <w:szCs w:val="28"/>
        </w:rPr>
        <w:t xml:space="preserve"> pedagogického klubu</w:t>
      </w:r>
      <w:r w:rsidRPr="005361EC">
        <w:rPr>
          <w:rFonts w:ascii="Times New Roman" w:hAnsi="Times New Roman"/>
          <w:b/>
          <w:sz w:val="28"/>
          <w:szCs w:val="28"/>
        </w:rPr>
        <w:t>:</w:t>
      </w:r>
    </w:p>
    <w:p w14:paraId="20C30491" w14:textId="77777777" w:rsidR="00F305BB" w:rsidRPr="00423CC3" w:rsidRDefault="00F305BB" w:rsidP="00423CC3">
      <w:pPr>
        <w:tabs>
          <w:tab w:val="left" w:pos="1114"/>
        </w:tabs>
        <w:jc w:val="both"/>
        <w:rPr>
          <w:rFonts w:ascii="Times New Roman" w:hAnsi="Times New Roman"/>
          <w:sz w:val="24"/>
          <w:szCs w:val="24"/>
        </w:rPr>
      </w:pPr>
      <w:r w:rsidRPr="00423CC3">
        <w:rPr>
          <w:rFonts w:ascii="Times New Roman" w:hAnsi="Times New Roman"/>
          <w:sz w:val="24"/>
          <w:szCs w:val="24"/>
        </w:rPr>
        <w:t xml:space="preserve">Prijímateľ vypracuje správu ku každému stretnutiu pedagogického klubu samostatne. Prílohou správy je prezenčná listina účastníkov </w:t>
      </w:r>
      <w:r>
        <w:rPr>
          <w:rFonts w:ascii="Times New Roman" w:hAnsi="Times New Roman"/>
          <w:sz w:val="24"/>
          <w:szCs w:val="24"/>
        </w:rPr>
        <w:t xml:space="preserve">stretnutia </w:t>
      </w:r>
      <w:r w:rsidRPr="00423CC3">
        <w:rPr>
          <w:rFonts w:ascii="Times New Roman" w:hAnsi="Times New Roman"/>
          <w:sz w:val="24"/>
          <w:szCs w:val="24"/>
        </w:rPr>
        <w:t xml:space="preserve">pedagogického klubu. </w:t>
      </w:r>
    </w:p>
    <w:p w14:paraId="7492FFF8" w14:textId="77777777" w:rsidR="00F305BB" w:rsidRPr="005361EC" w:rsidRDefault="00F305BB" w:rsidP="00B440DB">
      <w:pPr>
        <w:tabs>
          <w:tab w:val="left" w:pos="1114"/>
        </w:tabs>
        <w:rPr>
          <w:rFonts w:ascii="Times New Roman" w:hAnsi="Times New Roman"/>
        </w:rPr>
      </w:pPr>
    </w:p>
    <w:p w14:paraId="4672D05E" w14:textId="77777777" w:rsidR="00F305BB" w:rsidRPr="0000510A" w:rsidRDefault="00F305BB" w:rsidP="00446402">
      <w:pPr>
        <w:pStyle w:val="Odsekzoznamu"/>
        <w:numPr>
          <w:ilvl w:val="0"/>
          <w:numId w:val="2"/>
        </w:numPr>
        <w:tabs>
          <w:tab w:val="left" w:pos="1114"/>
        </w:tabs>
        <w:jc w:val="both"/>
        <w:rPr>
          <w:rFonts w:ascii="Times New Roman" w:hAnsi="Times New Roman"/>
        </w:rPr>
      </w:pPr>
      <w:r w:rsidRPr="0000510A">
        <w:rPr>
          <w:rFonts w:ascii="Times New Roman" w:hAnsi="Times New Roman"/>
        </w:rPr>
        <w:t>V riadku Prioritná os – Vzdelávanie</w:t>
      </w:r>
    </w:p>
    <w:p w14:paraId="3DB088FB" w14:textId="77777777" w:rsidR="00F305BB" w:rsidRPr="0000510A" w:rsidRDefault="00F305BB" w:rsidP="0034733D">
      <w:pPr>
        <w:pStyle w:val="Odsekzoznamu"/>
        <w:numPr>
          <w:ilvl w:val="0"/>
          <w:numId w:val="2"/>
        </w:numPr>
        <w:tabs>
          <w:tab w:val="left" w:pos="1114"/>
        </w:tabs>
        <w:jc w:val="both"/>
        <w:rPr>
          <w:rFonts w:ascii="Times New Roman" w:hAnsi="Times New Roman"/>
        </w:rPr>
      </w:pPr>
      <w:r w:rsidRPr="0000510A">
        <w:rPr>
          <w:rFonts w:ascii="Times New Roman" w:hAnsi="Times New Roman"/>
        </w:rPr>
        <w:t>V riadku špecifický cieľ – uvedie sa v zmysle zmluvy o poskytnutí nenávratného finančného príspevku (ďalej len "zmluva o NFP")</w:t>
      </w:r>
    </w:p>
    <w:p w14:paraId="3883CF10"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Prijímateľ -  uvedie sa názov prijímateľa podľa zmluvy o poskytnutí nenávratného finančného príspevku </w:t>
      </w:r>
    </w:p>
    <w:p w14:paraId="33AB7666"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Názov projektu -  uvedie sa úplný názov projektu podľa zmluvy NFP, nepoužíva sa skrátený názov projektu </w:t>
      </w:r>
    </w:p>
    <w:p w14:paraId="53E9FBDF"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Kód </w:t>
      </w:r>
      <w:r>
        <w:rPr>
          <w:rFonts w:ascii="Times New Roman" w:hAnsi="Times New Roman"/>
        </w:rPr>
        <w:t>projektu ITMS2014+</w:t>
      </w:r>
      <w:r w:rsidRPr="005361EC">
        <w:rPr>
          <w:rFonts w:ascii="Times New Roman" w:hAnsi="Times New Roman"/>
        </w:rPr>
        <w:t xml:space="preserve"> - uvedie sa kód projektu podľa zmluvy NFP</w:t>
      </w:r>
    </w:p>
    <w:p w14:paraId="52708B87" w14:textId="77777777"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V riadku Názov</w:t>
      </w:r>
      <w:r>
        <w:rPr>
          <w:rFonts w:ascii="Times New Roman" w:hAnsi="Times New Roman"/>
        </w:rPr>
        <w:t xml:space="preserve"> pedagogického</w:t>
      </w:r>
      <w:r w:rsidRPr="004F368A">
        <w:rPr>
          <w:rFonts w:ascii="Times New Roman" w:hAnsi="Times New Roman"/>
        </w:rPr>
        <w:t xml:space="preserve"> klubu </w:t>
      </w:r>
      <w:r>
        <w:rPr>
          <w:rFonts w:ascii="Times New Roman" w:hAnsi="Times New Roman"/>
        </w:rPr>
        <w:t xml:space="preserve">(ďalej aj „klub“) </w:t>
      </w:r>
      <w:r w:rsidRPr="004F368A">
        <w:rPr>
          <w:rFonts w:ascii="Times New Roman" w:hAnsi="Times New Roman"/>
        </w:rPr>
        <w:t xml:space="preserve">– uvedie sa  názov klubu </w:t>
      </w:r>
    </w:p>
    <w:p w14:paraId="42A59B00" w14:textId="77777777"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 xml:space="preserve">V riadku </w:t>
      </w:r>
      <w:r>
        <w:rPr>
          <w:rFonts w:ascii="Times New Roman" w:hAnsi="Times New Roman"/>
        </w:rPr>
        <w:t>Dátum stretnutia/zasadnutia klubu</w:t>
      </w:r>
      <w:r w:rsidRPr="004F368A">
        <w:rPr>
          <w:rFonts w:ascii="Times New Roman" w:hAnsi="Times New Roman"/>
        </w:rPr>
        <w:t xml:space="preserve"> -  uvedie sa </w:t>
      </w:r>
      <w:r>
        <w:rPr>
          <w:rFonts w:ascii="Times New Roman" w:hAnsi="Times New Roman"/>
        </w:rPr>
        <w:t>aktuálny dátum stretnutia daného klubu učiteľov, ktorý je totožný s dátumom na prezenčnej listine</w:t>
      </w:r>
    </w:p>
    <w:p w14:paraId="66382A7C"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Miesto stretnutia  pedagogického klubu -</w:t>
      </w:r>
      <w:r w:rsidRPr="00541786">
        <w:rPr>
          <w:rFonts w:ascii="Times New Roman" w:hAnsi="Times New Roman"/>
        </w:rPr>
        <w:t xml:space="preserve"> </w:t>
      </w:r>
      <w:r w:rsidRPr="004F368A">
        <w:rPr>
          <w:rFonts w:ascii="Times New Roman" w:hAnsi="Times New Roman"/>
        </w:rPr>
        <w:t xml:space="preserve">uvedie sa </w:t>
      </w:r>
      <w:r>
        <w:rPr>
          <w:rFonts w:ascii="Times New Roman" w:hAnsi="Times New Roman"/>
        </w:rPr>
        <w:t>miesto stretnutia daného klubu učiteľov, ktorý je totožný s miestom konania na prezenčnej listine</w:t>
      </w:r>
    </w:p>
    <w:p w14:paraId="13C2CEEF"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Meno koordinátora pedagogického klubu – uvedie sa celé meno a priezvisko koordinátora klubu</w:t>
      </w:r>
    </w:p>
    <w:p w14:paraId="33897247"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Odkaz na webové sídlo zverejnenej správy – uvedie sa odkaz / link na webovú stránku, kde je správa zverejnená</w:t>
      </w:r>
    </w:p>
    <w:p w14:paraId="3AF1E443" w14:textId="77777777" w:rsidR="00F305BB" w:rsidRPr="00541786" w:rsidRDefault="00F305BB" w:rsidP="00541786">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541786">
        <w:rPr>
          <w:rFonts w:ascii="Times New Roman" w:hAnsi="Times New Roman"/>
        </w:rPr>
        <w:t>Manažérske zhrnutie</w:t>
      </w:r>
      <w:r>
        <w:rPr>
          <w:rFonts w:ascii="Times New Roman" w:hAnsi="Times New Roman"/>
        </w:rPr>
        <w:t xml:space="preserve"> – uvedú sa kľúčové slová a stručné zhrnutie stretnutia klubu</w:t>
      </w:r>
    </w:p>
    <w:p w14:paraId="6CCEA957" w14:textId="77777777" w:rsidR="00F305BB" w:rsidRPr="004F368A"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4F368A">
        <w:rPr>
          <w:rFonts w:ascii="Times New Roman" w:hAnsi="Times New Roman"/>
        </w:rPr>
        <w:t>Hlavné body, témy stretnutia</w:t>
      </w:r>
      <w:r w:rsidRPr="00541786">
        <w:rPr>
          <w:rFonts w:ascii="Times New Roman" w:hAnsi="Times New Roman"/>
        </w:rPr>
        <w:t>, zhrnutie priebehu stretnutia</w:t>
      </w:r>
      <w:r w:rsidRPr="004F368A">
        <w:rPr>
          <w:rFonts w:ascii="Times New Roman" w:hAnsi="Times New Roman"/>
        </w:rPr>
        <w:t xml:space="preserve"> -  uvedú </w:t>
      </w:r>
      <w:r>
        <w:rPr>
          <w:rFonts w:ascii="Times New Roman" w:hAnsi="Times New Roman"/>
        </w:rPr>
        <w:t>s</w:t>
      </w:r>
      <w:r w:rsidRPr="004F368A">
        <w:rPr>
          <w:rFonts w:ascii="Times New Roman" w:hAnsi="Times New Roman"/>
        </w:rPr>
        <w:t>a </w:t>
      </w:r>
      <w:r>
        <w:rPr>
          <w:rFonts w:ascii="Times New Roman" w:hAnsi="Times New Roman"/>
        </w:rPr>
        <w:t>v bodoch hlavné témy, ktoré boli predmetom stretnutia. Zároveň sa stručne a výstižne popíše priebeh stretnutia klubu</w:t>
      </w:r>
    </w:p>
    <w:p w14:paraId="4F4367FD"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Závery o odporúčania –  uve</w:t>
      </w:r>
      <w:r>
        <w:rPr>
          <w:rFonts w:ascii="Times New Roman" w:hAnsi="Times New Roman"/>
        </w:rPr>
        <w:t>dú sa závery a</w:t>
      </w:r>
      <w:r w:rsidRPr="00FD3420">
        <w:rPr>
          <w:rFonts w:ascii="Times New Roman" w:hAnsi="Times New Roman"/>
        </w:rPr>
        <w:t xml:space="preserve"> odporúčania </w:t>
      </w:r>
      <w:r>
        <w:rPr>
          <w:rFonts w:ascii="Times New Roman" w:hAnsi="Times New Roman"/>
        </w:rPr>
        <w:t xml:space="preserve">k témam, ktoré boli predmetom stretnutia </w:t>
      </w:r>
    </w:p>
    <w:p w14:paraId="67F938A3"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 xml:space="preserve">V riadku Vypracoval – uvedie sa celé meno a priezvisko </w:t>
      </w:r>
      <w:r>
        <w:rPr>
          <w:rFonts w:ascii="Times New Roman" w:hAnsi="Times New Roman"/>
        </w:rPr>
        <w:t>osoby, ktorá</w:t>
      </w:r>
      <w:r w:rsidRPr="00FD3420">
        <w:rPr>
          <w:rFonts w:ascii="Times New Roman" w:hAnsi="Times New Roman"/>
        </w:rPr>
        <w:t xml:space="preserve"> správu o činnosti vypracoval</w:t>
      </w:r>
      <w:r>
        <w:rPr>
          <w:rFonts w:ascii="Times New Roman" w:hAnsi="Times New Roman"/>
        </w:rPr>
        <w:t>a  </w:t>
      </w:r>
    </w:p>
    <w:p w14:paraId="5EFEBC59" w14:textId="77777777" w:rsidR="00F305BB" w:rsidRPr="00FD3420"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vypracovania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14:paraId="6D8C9B30"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Podpis – osoba, ktorá správu o činnosti vypracovala sa vlastnoručne   podpíše</w:t>
      </w:r>
    </w:p>
    <w:p w14:paraId="462A801E"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Schválil - uvedie sa ce</w:t>
      </w:r>
      <w:r>
        <w:rPr>
          <w:rFonts w:ascii="Times New Roman" w:hAnsi="Times New Roman"/>
        </w:rPr>
        <w:t xml:space="preserve">lé meno a priezvisko osoby, ktorá </w:t>
      </w:r>
      <w:r w:rsidRPr="00FD3420">
        <w:rPr>
          <w:rFonts w:ascii="Times New Roman" w:hAnsi="Times New Roman"/>
        </w:rPr>
        <w:t>správu schválil</w:t>
      </w:r>
      <w:r>
        <w:rPr>
          <w:rFonts w:ascii="Times New Roman" w:hAnsi="Times New Roman"/>
        </w:rPr>
        <w:t>a (koordinátor klubu/vedúci klubu učiteľov</w:t>
      </w:r>
      <w:r w:rsidRPr="00FD3420">
        <w:rPr>
          <w:rFonts w:ascii="Times New Roman" w:hAnsi="Times New Roman"/>
        </w:rPr>
        <w:t xml:space="preserve">) </w:t>
      </w:r>
    </w:p>
    <w:p w14:paraId="6781C627" w14:textId="77777777" w:rsidR="00F305BB" w:rsidRPr="00D0796E" w:rsidRDefault="00F305BB" w:rsidP="00D0796E">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schválenia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14:paraId="789BBC67" w14:textId="77777777" w:rsidR="00F305BB" w:rsidRPr="00592E27" w:rsidRDefault="00F305BB" w:rsidP="005361EC">
      <w:pPr>
        <w:pStyle w:val="Odsekzoznamu"/>
        <w:numPr>
          <w:ilvl w:val="0"/>
          <w:numId w:val="2"/>
        </w:numPr>
        <w:tabs>
          <w:tab w:val="left" w:pos="1114"/>
        </w:tabs>
        <w:jc w:val="both"/>
        <w:rPr>
          <w:rFonts w:ascii="Times New Roman" w:hAnsi="Times New Roman"/>
        </w:rPr>
      </w:pPr>
      <w:r w:rsidRPr="00592E27">
        <w:rPr>
          <w:rFonts w:ascii="Times New Roman" w:hAnsi="Times New Roman"/>
        </w:rPr>
        <w:t>V riadku Podpis – osoba, ktorá správu o činnosti schválila</w:t>
      </w:r>
      <w:r>
        <w:rPr>
          <w:rFonts w:ascii="Times New Roman" w:hAnsi="Times New Roman"/>
        </w:rPr>
        <w:t xml:space="preserve"> sa vlastnoručne </w:t>
      </w:r>
      <w:r w:rsidRPr="00592E27">
        <w:rPr>
          <w:rFonts w:ascii="Times New Roman" w:hAnsi="Times New Roman"/>
        </w:rPr>
        <w:t>podpíše</w:t>
      </w:r>
      <w:r>
        <w:rPr>
          <w:rFonts w:ascii="Times New Roman" w:hAnsi="Times New Roman"/>
        </w:rPr>
        <w:t>.</w:t>
      </w:r>
    </w:p>
    <w:p w14:paraId="0997AD63" w14:textId="77777777" w:rsidR="001620FF" w:rsidRDefault="001620FF" w:rsidP="00D0796E">
      <w:pPr>
        <w:rPr>
          <w:rFonts w:ascii="Times New Roman" w:hAnsi="Times New Roman"/>
        </w:rPr>
      </w:pPr>
    </w:p>
    <w:p w14:paraId="1AE36D15" w14:textId="77777777" w:rsidR="001620FF" w:rsidRDefault="001620FF" w:rsidP="00D0796E">
      <w:pPr>
        <w:rPr>
          <w:rFonts w:ascii="Times New Roman" w:hAnsi="Times New Roman"/>
        </w:rPr>
      </w:pPr>
    </w:p>
    <w:p w14:paraId="21DC885C" w14:textId="77777777" w:rsidR="00A64FD7" w:rsidRDefault="00A64FD7" w:rsidP="00D0796E">
      <w:pPr>
        <w:rPr>
          <w:rFonts w:ascii="Times New Roman" w:hAnsi="Times New Roman"/>
        </w:rPr>
      </w:pPr>
    </w:p>
    <w:p w14:paraId="24680113" w14:textId="77777777" w:rsidR="00A64FD7" w:rsidRDefault="00A64FD7" w:rsidP="00D0796E">
      <w:pPr>
        <w:rPr>
          <w:rFonts w:ascii="Times New Roman" w:hAnsi="Times New Roman"/>
        </w:rPr>
      </w:pPr>
    </w:p>
    <w:p w14:paraId="44FDEC9A" w14:textId="317A6EFC" w:rsidR="00206D69" w:rsidRDefault="00206D69">
      <w:pPr>
        <w:spacing w:after="0" w:line="240" w:lineRule="auto"/>
        <w:rPr>
          <w:rFonts w:ascii="Times New Roman" w:hAnsi="Times New Roman"/>
        </w:rPr>
      </w:pPr>
      <w:r>
        <w:rPr>
          <w:rFonts w:ascii="Times New Roman" w:hAnsi="Times New Roman"/>
        </w:rPr>
        <w:br w:type="page"/>
      </w:r>
    </w:p>
    <w:p w14:paraId="5C6A9A59" w14:textId="77777777" w:rsidR="00F305BB" w:rsidRDefault="00F305BB" w:rsidP="00D0796E">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A250F1">
        <w:rPr>
          <w:noProof/>
          <w:lang w:eastAsia="sk-SK"/>
        </w:rPr>
        <w:drawing>
          <wp:inline distT="0" distB="0" distL="0" distR="0" wp14:anchorId="616F00F0" wp14:editId="7A83D1FF">
            <wp:extent cx="5757545" cy="804545"/>
            <wp:effectExtent l="0" t="0" r="0" b="0"/>
            <wp:docPr id="2" name="Obrázo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545" cy="804545"/>
                    </a:xfrm>
                    <a:prstGeom prst="rect">
                      <a:avLst/>
                    </a:prstGeom>
                    <a:noFill/>
                    <a:ln>
                      <a:noFill/>
                    </a:ln>
                  </pic:spPr>
                </pic:pic>
              </a:graphicData>
            </a:graphic>
          </wp:inline>
        </w:drawing>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206D69" w:rsidRPr="00510AE3" w14:paraId="2C896C62" w14:textId="77777777" w:rsidTr="0067091C">
        <w:tc>
          <w:tcPr>
            <w:tcW w:w="3528" w:type="dxa"/>
          </w:tcPr>
          <w:p w14:paraId="122169B7" w14:textId="77777777" w:rsidR="00206D69" w:rsidRPr="00510AE3" w:rsidRDefault="00206D69" w:rsidP="0067091C">
            <w:pPr>
              <w:rPr>
                <w:rFonts w:ascii="Times New Roman" w:hAnsi="Times New Roman"/>
                <w:spacing w:val="20"/>
                <w:sz w:val="20"/>
                <w:szCs w:val="20"/>
              </w:rPr>
            </w:pPr>
            <w:r w:rsidRPr="00510AE3">
              <w:rPr>
                <w:rFonts w:ascii="Times New Roman" w:hAnsi="Times New Roman"/>
                <w:spacing w:val="20"/>
                <w:sz w:val="20"/>
                <w:szCs w:val="20"/>
              </w:rPr>
              <w:t>Prioritná os:</w:t>
            </w:r>
          </w:p>
        </w:tc>
        <w:tc>
          <w:tcPr>
            <w:tcW w:w="5940" w:type="dxa"/>
          </w:tcPr>
          <w:p w14:paraId="26E14E66" w14:textId="77777777" w:rsidR="00206D69" w:rsidRPr="00510AE3" w:rsidRDefault="00206D69" w:rsidP="0067091C">
            <w:pPr>
              <w:rPr>
                <w:rFonts w:ascii="Times New Roman" w:hAnsi="Times New Roman"/>
                <w:spacing w:val="20"/>
                <w:sz w:val="20"/>
                <w:szCs w:val="20"/>
              </w:rPr>
            </w:pPr>
            <w:r w:rsidRPr="00510AE3">
              <w:rPr>
                <w:rFonts w:ascii="Times New Roman" w:hAnsi="Times New Roman"/>
                <w:spacing w:val="20"/>
                <w:sz w:val="20"/>
                <w:szCs w:val="20"/>
              </w:rPr>
              <w:t>Vzdelávanie</w:t>
            </w:r>
          </w:p>
        </w:tc>
      </w:tr>
      <w:tr w:rsidR="00206D69" w:rsidRPr="00510AE3" w14:paraId="55462E36" w14:textId="77777777" w:rsidTr="0067091C">
        <w:tc>
          <w:tcPr>
            <w:tcW w:w="3528" w:type="dxa"/>
          </w:tcPr>
          <w:p w14:paraId="2F0FB076" w14:textId="77777777" w:rsidR="00206D69" w:rsidRPr="00510AE3" w:rsidRDefault="00206D69" w:rsidP="0067091C">
            <w:pPr>
              <w:rPr>
                <w:rFonts w:ascii="Times New Roman" w:hAnsi="Times New Roman"/>
                <w:spacing w:val="20"/>
                <w:sz w:val="20"/>
                <w:szCs w:val="20"/>
              </w:rPr>
            </w:pPr>
            <w:r w:rsidRPr="00510AE3">
              <w:rPr>
                <w:rFonts w:ascii="Times New Roman" w:hAnsi="Times New Roman"/>
                <w:spacing w:val="20"/>
                <w:sz w:val="20"/>
                <w:szCs w:val="20"/>
              </w:rPr>
              <w:t>Špecifický cieľ:</w:t>
            </w:r>
          </w:p>
        </w:tc>
        <w:tc>
          <w:tcPr>
            <w:tcW w:w="5940" w:type="dxa"/>
          </w:tcPr>
          <w:p w14:paraId="07F175F0" w14:textId="77777777" w:rsidR="00206D69" w:rsidRPr="00510AE3" w:rsidRDefault="00206D69" w:rsidP="0067091C">
            <w:pPr>
              <w:rPr>
                <w:rFonts w:ascii="Times New Roman" w:hAnsi="Times New Roman"/>
                <w:spacing w:val="20"/>
                <w:sz w:val="20"/>
                <w:szCs w:val="20"/>
              </w:rPr>
            </w:pPr>
            <w:r w:rsidRPr="00510AE3">
              <w:rPr>
                <w:rFonts w:ascii="Times New Roman" w:hAnsi="Times New Roman"/>
              </w:rPr>
              <w:t>1.2.1 Zvýšiť kvalitu odborného vzdelávania a prípravy reflektujúc potreby trhu práce</w:t>
            </w:r>
          </w:p>
        </w:tc>
      </w:tr>
      <w:tr w:rsidR="00206D69" w:rsidRPr="00510AE3" w14:paraId="37E98CD1" w14:textId="77777777" w:rsidTr="0067091C">
        <w:tc>
          <w:tcPr>
            <w:tcW w:w="3528" w:type="dxa"/>
          </w:tcPr>
          <w:p w14:paraId="0067A609" w14:textId="77777777" w:rsidR="00206D69" w:rsidRPr="00510AE3" w:rsidRDefault="00206D69" w:rsidP="0067091C">
            <w:pPr>
              <w:rPr>
                <w:rFonts w:ascii="Times New Roman" w:hAnsi="Times New Roman"/>
                <w:spacing w:val="20"/>
                <w:sz w:val="20"/>
                <w:szCs w:val="20"/>
              </w:rPr>
            </w:pPr>
            <w:r w:rsidRPr="00510AE3">
              <w:rPr>
                <w:rFonts w:ascii="Times New Roman" w:hAnsi="Times New Roman"/>
                <w:spacing w:val="20"/>
                <w:sz w:val="20"/>
                <w:szCs w:val="20"/>
              </w:rPr>
              <w:t>Prijímateľ:</w:t>
            </w:r>
          </w:p>
        </w:tc>
        <w:tc>
          <w:tcPr>
            <w:tcW w:w="5940" w:type="dxa"/>
          </w:tcPr>
          <w:p w14:paraId="235967A3" w14:textId="77777777" w:rsidR="00206D69" w:rsidRPr="00510AE3" w:rsidRDefault="00206D69" w:rsidP="0067091C">
            <w:pPr>
              <w:rPr>
                <w:rFonts w:ascii="Times New Roman" w:hAnsi="Times New Roman"/>
                <w:spacing w:val="20"/>
                <w:sz w:val="20"/>
                <w:szCs w:val="20"/>
              </w:rPr>
            </w:pPr>
            <w:r w:rsidRPr="00510AE3">
              <w:rPr>
                <w:rFonts w:ascii="Times New Roman" w:hAnsi="Times New Roman"/>
              </w:rPr>
              <w:t>Súkromná stredná odborná škola – ELBA, Smetanova 2, Prešov</w:t>
            </w:r>
          </w:p>
        </w:tc>
      </w:tr>
      <w:tr w:rsidR="00206D69" w:rsidRPr="00510AE3" w14:paraId="380A5C1B" w14:textId="77777777" w:rsidTr="0067091C">
        <w:tc>
          <w:tcPr>
            <w:tcW w:w="3528" w:type="dxa"/>
          </w:tcPr>
          <w:p w14:paraId="15CC036C" w14:textId="77777777" w:rsidR="00206D69" w:rsidRPr="00510AE3" w:rsidRDefault="00206D69" w:rsidP="0067091C">
            <w:pPr>
              <w:rPr>
                <w:rFonts w:ascii="Times New Roman" w:hAnsi="Times New Roman"/>
                <w:spacing w:val="20"/>
                <w:sz w:val="20"/>
                <w:szCs w:val="20"/>
              </w:rPr>
            </w:pPr>
            <w:r w:rsidRPr="00510AE3">
              <w:rPr>
                <w:rFonts w:ascii="Times New Roman" w:hAnsi="Times New Roman"/>
                <w:spacing w:val="20"/>
                <w:sz w:val="20"/>
                <w:szCs w:val="20"/>
              </w:rPr>
              <w:t>Názov projektu:</w:t>
            </w:r>
          </w:p>
        </w:tc>
        <w:tc>
          <w:tcPr>
            <w:tcW w:w="5940" w:type="dxa"/>
          </w:tcPr>
          <w:p w14:paraId="4EAC0360" w14:textId="77777777" w:rsidR="00206D69" w:rsidRPr="00510AE3" w:rsidRDefault="00206D69" w:rsidP="0067091C">
            <w:pPr>
              <w:rPr>
                <w:rFonts w:ascii="Times New Roman" w:hAnsi="Times New Roman"/>
                <w:spacing w:val="20"/>
                <w:sz w:val="20"/>
                <w:szCs w:val="20"/>
              </w:rPr>
            </w:pPr>
            <w:r w:rsidRPr="00510AE3">
              <w:rPr>
                <w:rFonts w:ascii="Times New Roman" w:hAnsi="Times New Roman"/>
              </w:rPr>
              <w:t>Vzdelávanie 4.0 – prepojenie teórie s praxou</w:t>
            </w:r>
          </w:p>
        </w:tc>
      </w:tr>
      <w:tr w:rsidR="00206D69" w:rsidRPr="00510AE3" w14:paraId="04FFECE4" w14:textId="77777777" w:rsidTr="0067091C">
        <w:tc>
          <w:tcPr>
            <w:tcW w:w="3528" w:type="dxa"/>
          </w:tcPr>
          <w:p w14:paraId="007C56AC" w14:textId="77777777" w:rsidR="00206D69" w:rsidRPr="00510AE3" w:rsidRDefault="00206D69" w:rsidP="0067091C">
            <w:pPr>
              <w:rPr>
                <w:rFonts w:ascii="Times New Roman" w:hAnsi="Times New Roman"/>
                <w:spacing w:val="20"/>
                <w:sz w:val="20"/>
                <w:szCs w:val="20"/>
              </w:rPr>
            </w:pPr>
            <w:r w:rsidRPr="00510AE3">
              <w:rPr>
                <w:rFonts w:ascii="Times New Roman" w:hAnsi="Times New Roman"/>
                <w:spacing w:val="20"/>
                <w:sz w:val="20"/>
                <w:szCs w:val="20"/>
              </w:rPr>
              <w:t>Kód ITMS projektu:</w:t>
            </w:r>
          </w:p>
        </w:tc>
        <w:tc>
          <w:tcPr>
            <w:tcW w:w="5940" w:type="dxa"/>
          </w:tcPr>
          <w:p w14:paraId="3D15B650" w14:textId="77777777" w:rsidR="00206D69" w:rsidRPr="00510AE3" w:rsidRDefault="00206D69" w:rsidP="0067091C">
            <w:pPr>
              <w:rPr>
                <w:rFonts w:ascii="Times New Roman" w:hAnsi="Times New Roman"/>
                <w:spacing w:val="20"/>
                <w:sz w:val="20"/>
                <w:szCs w:val="20"/>
              </w:rPr>
            </w:pPr>
            <w:r w:rsidRPr="00510AE3">
              <w:rPr>
                <w:rFonts w:ascii="Times New Roman" w:hAnsi="Times New Roman"/>
              </w:rPr>
              <w:t>312011ADL9</w:t>
            </w:r>
          </w:p>
        </w:tc>
      </w:tr>
      <w:tr w:rsidR="00206D69" w:rsidRPr="00510AE3" w14:paraId="1C163FB1" w14:textId="77777777" w:rsidTr="0067091C">
        <w:tc>
          <w:tcPr>
            <w:tcW w:w="3528" w:type="dxa"/>
          </w:tcPr>
          <w:p w14:paraId="692F8CE4" w14:textId="77777777" w:rsidR="00206D69" w:rsidRPr="00510AE3" w:rsidRDefault="00206D69" w:rsidP="0067091C">
            <w:pPr>
              <w:rPr>
                <w:rFonts w:ascii="Times New Roman" w:hAnsi="Times New Roman"/>
                <w:spacing w:val="20"/>
                <w:sz w:val="20"/>
                <w:szCs w:val="20"/>
              </w:rPr>
            </w:pPr>
            <w:r w:rsidRPr="00510AE3">
              <w:rPr>
                <w:rFonts w:ascii="Times New Roman" w:hAnsi="Times New Roman"/>
                <w:spacing w:val="20"/>
                <w:sz w:val="20"/>
                <w:szCs w:val="20"/>
              </w:rPr>
              <w:t>Názov pedagogického klubu:</w:t>
            </w:r>
          </w:p>
        </w:tc>
        <w:tc>
          <w:tcPr>
            <w:tcW w:w="5940" w:type="dxa"/>
          </w:tcPr>
          <w:p w14:paraId="603CEB28" w14:textId="77777777" w:rsidR="00206D69" w:rsidRPr="00510AE3" w:rsidRDefault="00206D69" w:rsidP="0067091C">
            <w:pPr>
              <w:rPr>
                <w:rFonts w:ascii="Times New Roman" w:hAnsi="Times New Roman"/>
                <w:spacing w:val="20"/>
                <w:sz w:val="20"/>
                <w:szCs w:val="20"/>
              </w:rPr>
            </w:pPr>
            <w:r w:rsidRPr="00510AE3">
              <w:rPr>
                <w:rFonts w:ascii="Times New Roman" w:hAnsi="Times New Roman"/>
              </w:rPr>
              <w:t>Pedagogický klub čitateľskej gramotnosti a kritického myslenia – prierezové témy.</w:t>
            </w:r>
          </w:p>
        </w:tc>
      </w:tr>
    </w:tbl>
    <w:p w14:paraId="1C961AD5" w14:textId="77777777" w:rsidR="00206D69" w:rsidRPr="00510AE3" w:rsidRDefault="00206D69" w:rsidP="00206D69">
      <w:pPr>
        <w:rPr>
          <w:rFonts w:ascii="Times New Roman" w:hAnsi="Times New Roman"/>
        </w:rPr>
      </w:pPr>
    </w:p>
    <w:p w14:paraId="45901354" w14:textId="77777777" w:rsidR="00206D69" w:rsidRPr="00510AE3" w:rsidRDefault="00206D69" w:rsidP="00206D69">
      <w:pPr>
        <w:pStyle w:val="Nadpis1"/>
        <w:jc w:val="center"/>
        <w:rPr>
          <w:rFonts w:ascii="Times New Roman" w:hAnsi="Times New Roman" w:cs="Times New Roman"/>
          <w:sz w:val="24"/>
          <w:szCs w:val="24"/>
          <w:lang w:val="sk-SK"/>
        </w:rPr>
      </w:pPr>
      <w:r w:rsidRPr="00510AE3">
        <w:rPr>
          <w:rFonts w:ascii="Times New Roman" w:hAnsi="Times New Roman" w:cs="Times New Roman"/>
          <w:sz w:val="24"/>
          <w:szCs w:val="24"/>
          <w:lang w:val="sk-SK"/>
        </w:rPr>
        <w:t>PREZENČNÁ LISTINA</w:t>
      </w:r>
    </w:p>
    <w:p w14:paraId="43424EF6" w14:textId="77777777" w:rsidR="00206D69" w:rsidRPr="00510AE3" w:rsidRDefault="00206D69" w:rsidP="00206D69">
      <w:pPr>
        <w:rPr>
          <w:rFonts w:ascii="Times New Roman" w:hAnsi="Times New Roman"/>
        </w:rPr>
      </w:pPr>
    </w:p>
    <w:p w14:paraId="61DC1E37" w14:textId="77777777" w:rsidR="00206D69" w:rsidRPr="00510AE3" w:rsidRDefault="00206D69" w:rsidP="00206D69">
      <w:pPr>
        <w:rPr>
          <w:rFonts w:ascii="Times New Roman" w:hAnsi="Times New Roman"/>
        </w:rPr>
      </w:pPr>
      <w:r w:rsidRPr="00510AE3">
        <w:rPr>
          <w:rFonts w:ascii="Times New Roman" w:hAnsi="Times New Roman"/>
        </w:rPr>
        <w:t xml:space="preserve">Miesto konania stretnutia:  S SOŠ ELBA, Smetanova 2, 080 05 Prešov </w:t>
      </w:r>
    </w:p>
    <w:p w14:paraId="547FFE91" w14:textId="7E6806ED" w:rsidR="00206D69" w:rsidRPr="00510AE3" w:rsidRDefault="00206D69" w:rsidP="00206D69">
      <w:pPr>
        <w:rPr>
          <w:rFonts w:ascii="Times New Roman" w:hAnsi="Times New Roman"/>
        </w:rPr>
      </w:pPr>
      <w:r w:rsidRPr="00510AE3">
        <w:rPr>
          <w:rFonts w:ascii="Times New Roman" w:hAnsi="Times New Roman"/>
        </w:rPr>
        <w:t xml:space="preserve">Dátum konania stretnutia: </w:t>
      </w:r>
      <w:r>
        <w:rPr>
          <w:rFonts w:ascii="Times New Roman" w:hAnsi="Times New Roman"/>
        </w:rPr>
        <w:t>25</w:t>
      </w:r>
      <w:r w:rsidRPr="00510AE3">
        <w:rPr>
          <w:rFonts w:ascii="Times New Roman" w:hAnsi="Times New Roman"/>
        </w:rPr>
        <w:t xml:space="preserve">. </w:t>
      </w:r>
      <w:r>
        <w:rPr>
          <w:rFonts w:ascii="Times New Roman" w:hAnsi="Times New Roman"/>
        </w:rPr>
        <w:t>0</w:t>
      </w:r>
      <w:r w:rsidRPr="00510AE3">
        <w:rPr>
          <w:rFonts w:ascii="Times New Roman" w:hAnsi="Times New Roman"/>
        </w:rPr>
        <w:t>1. 202</w:t>
      </w:r>
      <w:r>
        <w:rPr>
          <w:rFonts w:ascii="Times New Roman" w:hAnsi="Times New Roman"/>
        </w:rPr>
        <w:t>2</w:t>
      </w:r>
    </w:p>
    <w:p w14:paraId="4D55F1AB" w14:textId="77777777" w:rsidR="00206D69" w:rsidRPr="00510AE3" w:rsidRDefault="00206D69" w:rsidP="00206D69">
      <w:pPr>
        <w:rPr>
          <w:rFonts w:ascii="Times New Roman" w:hAnsi="Times New Roman"/>
        </w:rPr>
      </w:pPr>
      <w:r w:rsidRPr="00510AE3">
        <w:rPr>
          <w:rFonts w:ascii="Times New Roman" w:hAnsi="Times New Roman"/>
        </w:rPr>
        <w:t>Trvanie stretnutia: od.14.45 hod</w:t>
      </w:r>
      <w:r w:rsidRPr="00510AE3">
        <w:rPr>
          <w:rFonts w:ascii="Times New Roman" w:hAnsi="Times New Roman"/>
        </w:rPr>
        <w:tab/>
        <w:t>do  17.45 hod</w:t>
      </w:r>
      <w:r w:rsidRPr="00510AE3">
        <w:rPr>
          <w:rFonts w:ascii="Times New Roman" w:hAnsi="Times New Roman"/>
        </w:rPr>
        <w:tab/>
      </w:r>
    </w:p>
    <w:p w14:paraId="67344927" w14:textId="77777777" w:rsidR="00F305BB" w:rsidRDefault="00F305BB" w:rsidP="00D0796E"/>
    <w:p w14:paraId="5BE73AAD" w14:textId="77777777"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14:paraId="7FBE2845" w14:textId="77777777" w:rsidTr="0000510A">
        <w:trPr>
          <w:trHeight w:val="337"/>
        </w:trPr>
        <w:tc>
          <w:tcPr>
            <w:tcW w:w="544" w:type="dxa"/>
          </w:tcPr>
          <w:p w14:paraId="50C2F310" w14:textId="77777777" w:rsidR="0000510A" w:rsidRPr="007B6C7D" w:rsidRDefault="0000510A" w:rsidP="001745A4">
            <w:r w:rsidRPr="007B6C7D">
              <w:t>č.</w:t>
            </w:r>
          </w:p>
        </w:tc>
        <w:tc>
          <w:tcPr>
            <w:tcW w:w="3935" w:type="dxa"/>
          </w:tcPr>
          <w:p w14:paraId="61F37C16" w14:textId="77777777" w:rsidR="0000510A" w:rsidRPr="007B6C7D" w:rsidRDefault="0000510A" w:rsidP="001745A4">
            <w:r w:rsidRPr="007B6C7D">
              <w:t>Meno a priezvisko</w:t>
            </w:r>
          </w:p>
        </w:tc>
        <w:tc>
          <w:tcPr>
            <w:tcW w:w="2427" w:type="dxa"/>
          </w:tcPr>
          <w:p w14:paraId="54EC3893" w14:textId="77777777" w:rsidR="0000510A" w:rsidRPr="007B6C7D" w:rsidRDefault="0000510A" w:rsidP="001745A4">
            <w:r w:rsidRPr="007B6C7D">
              <w:t>Podpis</w:t>
            </w:r>
          </w:p>
        </w:tc>
        <w:tc>
          <w:tcPr>
            <w:tcW w:w="2306" w:type="dxa"/>
          </w:tcPr>
          <w:p w14:paraId="05433E6A" w14:textId="77777777" w:rsidR="0000510A" w:rsidRPr="007B6C7D" w:rsidRDefault="0000510A" w:rsidP="001745A4">
            <w:r>
              <w:t>Inštitúcia</w:t>
            </w:r>
          </w:p>
        </w:tc>
      </w:tr>
      <w:tr w:rsidR="0000510A" w:rsidRPr="007B6C7D" w14:paraId="26522A1B" w14:textId="77777777" w:rsidTr="0000510A">
        <w:trPr>
          <w:trHeight w:val="337"/>
        </w:trPr>
        <w:tc>
          <w:tcPr>
            <w:tcW w:w="544" w:type="dxa"/>
          </w:tcPr>
          <w:p w14:paraId="3D1BCF03" w14:textId="77777777" w:rsidR="0000510A" w:rsidRPr="007B6C7D" w:rsidRDefault="0000510A" w:rsidP="001745A4"/>
        </w:tc>
        <w:tc>
          <w:tcPr>
            <w:tcW w:w="3935" w:type="dxa"/>
          </w:tcPr>
          <w:p w14:paraId="6EE167F3" w14:textId="77777777" w:rsidR="0000510A" w:rsidRPr="007B6C7D" w:rsidRDefault="0000510A" w:rsidP="001745A4"/>
        </w:tc>
        <w:tc>
          <w:tcPr>
            <w:tcW w:w="2427" w:type="dxa"/>
          </w:tcPr>
          <w:p w14:paraId="585DC884" w14:textId="77777777" w:rsidR="0000510A" w:rsidRPr="007B6C7D" w:rsidRDefault="0000510A" w:rsidP="001745A4"/>
        </w:tc>
        <w:tc>
          <w:tcPr>
            <w:tcW w:w="2306" w:type="dxa"/>
          </w:tcPr>
          <w:p w14:paraId="20E257E2" w14:textId="77777777" w:rsidR="0000510A" w:rsidRPr="007B6C7D" w:rsidRDefault="0000510A" w:rsidP="001745A4"/>
        </w:tc>
      </w:tr>
      <w:tr w:rsidR="0000510A" w:rsidRPr="007B6C7D" w14:paraId="3B954A1C" w14:textId="77777777" w:rsidTr="0000510A">
        <w:trPr>
          <w:trHeight w:val="337"/>
        </w:trPr>
        <w:tc>
          <w:tcPr>
            <w:tcW w:w="544" w:type="dxa"/>
          </w:tcPr>
          <w:p w14:paraId="39261FB5" w14:textId="77777777" w:rsidR="0000510A" w:rsidRPr="007B6C7D" w:rsidRDefault="0000510A" w:rsidP="001745A4"/>
        </w:tc>
        <w:tc>
          <w:tcPr>
            <w:tcW w:w="3935" w:type="dxa"/>
          </w:tcPr>
          <w:p w14:paraId="069B2AB0" w14:textId="77777777" w:rsidR="0000510A" w:rsidRPr="007B6C7D" w:rsidRDefault="0000510A" w:rsidP="001745A4"/>
        </w:tc>
        <w:tc>
          <w:tcPr>
            <w:tcW w:w="2427" w:type="dxa"/>
          </w:tcPr>
          <w:p w14:paraId="09C163CE" w14:textId="77777777" w:rsidR="0000510A" w:rsidRPr="007B6C7D" w:rsidRDefault="0000510A" w:rsidP="001745A4"/>
        </w:tc>
        <w:tc>
          <w:tcPr>
            <w:tcW w:w="2306" w:type="dxa"/>
          </w:tcPr>
          <w:p w14:paraId="5B1E7C59" w14:textId="77777777" w:rsidR="0000510A" w:rsidRPr="007B6C7D" w:rsidRDefault="0000510A" w:rsidP="001745A4"/>
        </w:tc>
      </w:tr>
      <w:tr w:rsidR="0000510A" w:rsidRPr="007B6C7D" w14:paraId="4AE99656" w14:textId="77777777" w:rsidTr="0000510A">
        <w:trPr>
          <w:trHeight w:val="337"/>
        </w:trPr>
        <w:tc>
          <w:tcPr>
            <w:tcW w:w="544" w:type="dxa"/>
          </w:tcPr>
          <w:p w14:paraId="6948DD99" w14:textId="77777777" w:rsidR="0000510A" w:rsidRPr="007B6C7D" w:rsidRDefault="0000510A" w:rsidP="001745A4"/>
        </w:tc>
        <w:tc>
          <w:tcPr>
            <w:tcW w:w="3935" w:type="dxa"/>
          </w:tcPr>
          <w:p w14:paraId="2B6A3716" w14:textId="77777777" w:rsidR="0000510A" w:rsidRPr="007B6C7D" w:rsidRDefault="0000510A" w:rsidP="001745A4"/>
        </w:tc>
        <w:tc>
          <w:tcPr>
            <w:tcW w:w="2427" w:type="dxa"/>
          </w:tcPr>
          <w:p w14:paraId="24D00E2D" w14:textId="77777777" w:rsidR="0000510A" w:rsidRPr="007B6C7D" w:rsidRDefault="0000510A" w:rsidP="001745A4"/>
        </w:tc>
        <w:tc>
          <w:tcPr>
            <w:tcW w:w="2306" w:type="dxa"/>
          </w:tcPr>
          <w:p w14:paraId="5CBC9D40" w14:textId="77777777" w:rsidR="0000510A" w:rsidRPr="007B6C7D" w:rsidRDefault="0000510A" w:rsidP="001745A4"/>
        </w:tc>
      </w:tr>
      <w:tr w:rsidR="0000510A" w:rsidRPr="007B6C7D" w14:paraId="7AF51BAD" w14:textId="77777777" w:rsidTr="0000510A">
        <w:trPr>
          <w:trHeight w:val="337"/>
        </w:trPr>
        <w:tc>
          <w:tcPr>
            <w:tcW w:w="544" w:type="dxa"/>
          </w:tcPr>
          <w:p w14:paraId="7E394545" w14:textId="77777777" w:rsidR="0000510A" w:rsidRPr="007B6C7D" w:rsidRDefault="0000510A" w:rsidP="001745A4"/>
        </w:tc>
        <w:tc>
          <w:tcPr>
            <w:tcW w:w="3935" w:type="dxa"/>
          </w:tcPr>
          <w:p w14:paraId="762354B6" w14:textId="77777777" w:rsidR="0000510A" w:rsidRPr="007B6C7D" w:rsidRDefault="0000510A" w:rsidP="001745A4"/>
        </w:tc>
        <w:tc>
          <w:tcPr>
            <w:tcW w:w="2427" w:type="dxa"/>
          </w:tcPr>
          <w:p w14:paraId="4475B2A4" w14:textId="77777777" w:rsidR="0000510A" w:rsidRPr="007B6C7D" w:rsidRDefault="0000510A" w:rsidP="001745A4"/>
        </w:tc>
        <w:tc>
          <w:tcPr>
            <w:tcW w:w="2306" w:type="dxa"/>
          </w:tcPr>
          <w:p w14:paraId="72532666" w14:textId="77777777" w:rsidR="0000510A" w:rsidRPr="007B6C7D" w:rsidRDefault="0000510A" w:rsidP="001745A4"/>
        </w:tc>
      </w:tr>
      <w:tr w:rsidR="0000510A" w:rsidRPr="007B6C7D" w14:paraId="00525F88" w14:textId="77777777" w:rsidTr="0000510A">
        <w:trPr>
          <w:trHeight w:val="355"/>
        </w:trPr>
        <w:tc>
          <w:tcPr>
            <w:tcW w:w="544" w:type="dxa"/>
          </w:tcPr>
          <w:p w14:paraId="2833A92B" w14:textId="77777777" w:rsidR="0000510A" w:rsidRPr="007B6C7D" w:rsidRDefault="0000510A" w:rsidP="001745A4"/>
        </w:tc>
        <w:tc>
          <w:tcPr>
            <w:tcW w:w="3935" w:type="dxa"/>
          </w:tcPr>
          <w:p w14:paraId="60EDB10F" w14:textId="77777777" w:rsidR="0000510A" w:rsidRPr="007B6C7D" w:rsidRDefault="0000510A" w:rsidP="001745A4"/>
        </w:tc>
        <w:tc>
          <w:tcPr>
            <w:tcW w:w="2427" w:type="dxa"/>
          </w:tcPr>
          <w:p w14:paraId="19AE6F82" w14:textId="77777777" w:rsidR="0000510A" w:rsidRPr="007B6C7D" w:rsidRDefault="0000510A" w:rsidP="001745A4"/>
        </w:tc>
        <w:tc>
          <w:tcPr>
            <w:tcW w:w="2306" w:type="dxa"/>
          </w:tcPr>
          <w:p w14:paraId="53F886A6" w14:textId="77777777" w:rsidR="0000510A" w:rsidRPr="007B6C7D" w:rsidRDefault="0000510A" w:rsidP="001745A4"/>
        </w:tc>
      </w:tr>
      <w:tr w:rsidR="0000510A" w:rsidRPr="007B6C7D" w14:paraId="0B26E807" w14:textId="77777777" w:rsidTr="0000510A">
        <w:trPr>
          <w:trHeight w:val="355"/>
        </w:trPr>
        <w:tc>
          <w:tcPr>
            <w:tcW w:w="544" w:type="dxa"/>
          </w:tcPr>
          <w:p w14:paraId="732793FC" w14:textId="77777777" w:rsidR="0000510A" w:rsidRPr="007B6C7D" w:rsidRDefault="0000510A" w:rsidP="001745A4"/>
        </w:tc>
        <w:tc>
          <w:tcPr>
            <w:tcW w:w="3935" w:type="dxa"/>
          </w:tcPr>
          <w:p w14:paraId="50651180" w14:textId="77777777" w:rsidR="0000510A" w:rsidRPr="007B6C7D" w:rsidRDefault="0000510A" w:rsidP="001745A4"/>
        </w:tc>
        <w:tc>
          <w:tcPr>
            <w:tcW w:w="2427" w:type="dxa"/>
          </w:tcPr>
          <w:p w14:paraId="505D3364" w14:textId="77777777" w:rsidR="0000510A" w:rsidRPr="007B6C7D" w:rsidRDefault="0000510A" w:rsidP="001745A4"/>
        </w:tc>
        <w:tc>
          <w:tcPr>
            <w:tcW w:w="2306" w:type="dxa"/>
          </w:tcPr>
          <w:p w14:paraId="22895FA4" w14:textId="77777777" w:rsidR="0000510A" w:rsidRPr="007B6C7D" w:rsidRDefault="0000510A" w:rsidP="001745A4"/>
        </w:tc>
      </w:tr>
      <w:tr w:rsidR="0000510A" w:rsidRPr="007B6C7D" w14:paraId="1E3A406F" w14:textId="77777777" w:rsidTr="0000510A">
        <w:trPr>
          <w:trHeight w:val="355"/>
        </w:trPr>
        <w:tc>
          <w:tcPr>
            <w:tcW w:w="544" w:type="dxa"/>
          </w:tcPr>
          <w:p w14:paraId="6EA01906" w14:textId="77777777" w:rsidR="0000510A" w:rsidRPr="007B6C7D" w:rsidRDefault="0000510A" w:rsidP="001745A4"/>
        </w:tc>
        <w:tc>
          <w:tcPr>
            <w:tcW w:w="3935" w:type="dxa"/>
          </w:tcPr>
          <w:p w14:paraId="0EECFC22" w14:textId="77777777" w:rsidR="0000510A" w:rsidRPr="007B6C7D" w:rsidRDefault="0000510A" w:rsidP="001745A4"/>
        </w:tc>
        <w:tc>
          <w:tcPr>
            <w:tcW w:w="2427" w:type="dxa"/>
          </w:tcPr>
          <w:p w14:paraId="34916F0E" w14:textId="77777777" w:rsidR="0000510A" w:rsidRPr="007B6C7D" w:rsidRDefault="0000510A" w:rsidP="001745A4"/>
        </w:tc>
        <w:tc>
          <w:tcPr>
            <w:tcW w:w="2306" w:type="dxa"/>
          </w:tcPr>
          <w:p w14:paraId="4A5E4999" w14:textId="77777777" w:rsidR="0000510A" w:rsidRPr="007B6C7D" w:rsidRDefault="0000510A" w:rsidP="001745A4"/>
        </w:tc>
      </w:tr>
      <w:tr w:rsidR="0000510A" w:rsidRPr="007B6C7D" w14:paraId="46F23409" w14:textId="77777777" w:rsidTr="0000510A">
        <w:trPr>
          <w:trHeight w:val="355"/>
        </w:trPr>
        <w:tc>
          <w:tcPr>
            <w:tcW w:w="544" w:type="dxa"/>
          </w:tcPr>
          <w:p w14:paraId="3BC6B199" w14:textId="77777777" w:rsidR="0000510A" w:rsidRPr="007B6C7D" w:rsidRDefault="0000510A" w:rsidP="001745A4"/>
        </w:tc>
        <w:tc>
          <w:tcPr>
            <w:tcW w:w="3935" w:type="dxa"/>
          </w:tcPr>
          <w:p w14:paraId="50981B2A" w14:textId="77777777" w:rsidR="0000510A" w:rsidRPr="007B6C7D" w:rsidRDefault="0000510A" w:rsidP="001745A4"/>
        </w:tc>
        <w:tc>
          <w:tcPr>
            <w:tcW w:w="2427" w:type="dxa"/>
          </w:tcPr>
          <w:p w14:paraId="7656F944" w14:textId="77777777" w:rsidR="0000510A" w:rsidRPr="007B6C7D" w:rsidRDefault="0000510A" w:rsidP="001745A4"/>
        </w:tc>
        <w:tc>
          <w:tcPr>
            <w:tcW w:w="2306" w:type="dxa"/>
          </w:tcPr>
          <w:p w14:paraId="01A58BD6" w14:textId="77777777" w:rsidR="0000510A" w:rsidRPr="007B6C7D" w:rsidRDefault="0000510A" w:rsidP="001745A4"/>
        </w:tc>
      </w:tr>
      <w:tr w:rsidR="0000510A" w:rsidRPr="007B6C7D" w14:paraId="6E21B814" w14:textId="77777777" w:rsidTr="0000510A">
        <w:trPr>
          <w:trHeight w:val="355"/>
        </w:trPr>
        <w:tc>
          <w:tcPr>
            <w:tcW w:w="544" w:type="dxa"/>
          </w:tcPr>
          <w:p w14:paraId="54C305F3" w14:textId="77777777" w:rsidR="0000510A" w:rsidRPr="007B6C7D" w:rsidRDefault="0000510A" w:rsidP="001745A4"/>
        </w:tc>
        <w:tc>
          <w:tcPr>
            <w:tcW w:w="3935" w:type="dxa"/>
          </w:tcPr>
          <w:p w14:paraId="58C827EC" w14:textId="77777777" w:rsidR="0000510A" w:rsidRPr="007B6C7D" w:rsidRDefault="0000510A" w:rsidP="001745A4"/>
        </w:tc>
        <w:tc>
          <w:tcPr>
            <w:tcW w:w="2427" w:type="dxa"/>
          </w:tcPr>
          <w:p w14:paraId="11B0711D" w14:textId="77777777" w:rsidR="0000510A" w:rsidRPr="007B6C7D" w:rsidRDefault="0000510A" w:rsidP="001745A4"/>
        </w:tc>
        <w:tc>
          <w:tcPr>
            <w:tcW w:w="2306" w:type="dxa"/>
          </w:tcPr>
          <w:p w14:paraId="38F019FC" w14:textId="77777777" w:rsidR="0000510A" w:rsidRPr="007B6C7D" w:rsidRDefault="0000510A" w:rsidP="001745A4"/>
        </w:tc>
      </w:tr>
      <w:tr w:rsidR="0000510A" w:rsidRPr="007B6C7D" w14:paraId="78D30BC4" w14:textId="77777777" w:rsidTr="0000510A">
        <w:trPr>
          <w:trHeight w:val="337"/>
        </w:trPr>
        <w:tc>
          <w:tcPr>
            <w:tcW w:w="544" w:type="dxa"/>
          </w:tcPr>
          <w:p w14:paraId="1E9FC7CF" w14:textId="77777777" w:rsidR="0000510A" w:rsidRPr="007B6C7D" w:rsidRDefault="0000510A" w:rsidP="007A6CFA"/>
        </w:tc>
        <w:tc>
          <w:tcPr>
            <w:tcW w:w="3935" w:type="dxa"/>
          </w:tcPr>
          <w:p w14:paraId="72C12371" w14:textId="77777777" w:rsidR="0000510A" w:rsidRPr="007B6C7D" w:rsidRDefault="0000510A" w:rsidP="001745A4"/>
        </w:tc>
        <w:tc>
          <w:tcPr>
            <w:tcW w:w="2427" w:type="dxa"/>
          </w:tcPr>
          <w:p w14:paraId="76799EAF" w14:textId="77777777" w:rsidR="0000510A" w:rsidRPr="007B6C7D" w:rsidRDefault="0000510A" w:rsidP="001745A4"/>
        </w:tc>
        <w:tc>
          <w:tcPr>
            <w:tcW w:w="2306" w:type="dxa"/>
          </w:tcPr>
          <w:p w14:paraId="32C98A7F" w14:textId="77777777" w:rsidR="0000510A" w:rsidRPr="007B6C7D" w:rsidRDefault="0000510A" w:rsidP="001745A4"/>
        </w:tc>
      </w:tr>
      <w:tr w:rsidR="0000510A" w:rsidRPr="007B6C7D" w14:paraId="4DB20A20" w14:textId="77777777" w:rsidTr="0000510A">
        <w:trPr>
          <w:trHeight w:val="337"/>
        </w:trPr>
        <w:tc>
          <w:tcPr>
            <w:tcW w:w="544" w:type="dxa"/>
          </w:tcPr>
          <w:p w14:paraId="5377520B" w14:textId="77777777" w:rsidR="0000510A" w:rsidRPr="007B6C7D" w:rsidRDefault="0000510A" w:rsidP="001745A4"/>
        </w:tc>
        <w:tc>
          <w:tcPr>
            <w:tcW w:w="3935" w:type="dxa"/>
          </w:tcPr>
          <w:p w14:paraId="239342F2" w14:textId="77777777" w:rsidR="0000510A" w:rsidRPr="007B6C7D" w:rsidRDefault="0000510A" w:rsidP="001745A4"/>
        </w:tc>
        <w:tc>
          <w:tcPr>
            <w:tcW w:w="2427" w:type="dxa"/>
          </w:tcPr>
          <w:p w14:paraId="637BF44F" w14:textId="77777777" w:rsidR="0000510A" w:rsidRPr="007B6C7D" w:rsidRDefault="0000510A" w:rsidP="001745A4"/>
        </w:tc>
        <w:tc>
          <w:tcPr>
            <w:tcW w:w="2306" w:type="dxa"/>
          </w:tcPr>
          <w:p w14:paraId="255875F5" w14:textId="77777777" w:rsidR="0000510A" w:rsidRPr="007B6C7D" w:rsidRDefault="0000510A" w:rsidP="001745A4"/>
        </w:tc>
      </w:tr>
      <w:tr w:rsidR="0000510A" w:rsidRPr="007B6C7D" w14:paraId="67FF0E8E" w14:textId="77777777" w:rsidTr="0000510A">
        <w:trPr>
          <w:trHeight w:val="337"/>
        </w:trPr>
        <w:tc>
          <w:tcPr>
            <w:tcW w:w="544" w:type="dxa"/>
          </w:tcPr>
          <w:p w14:paraId="423B4A76" w14:textId="77777777" w:rsidR="0000510A" w:rsidRPr="007B6C7D" w:rsidRDefault="0000510A" w:rsidP="001745A4"/>
        </w:tc>
        <w:tc>
          <w:tcPr>
            <w:tcW w:w="3935" w:type="dxa"/>
          </w:tcPr>
          <w:p w14:paraId="77A46CBA" w14:textId="77777777" w:rsidR="0000510A" w:rsidRPr="007B6C7D" w:rsidRDefault="0000510A" w:rsidP="001745A4"/>
        </w:tc>
        <w:tc>
          <w:tcPr>
            <w:tcW w:w="2427" w:type="dxa"/>
          </w:tcPr>
          <w:p w14:paraId="79EC0FEE" w14:textId="77777777" w:rsidR="0000510A" w:rsidRPr="007B6C7D" w:rsidRDefault="0000510A" w:rsidP="001745A4"/>
        </w:tc>
        <w:tc>
          <w:tcPr>
            <w:tcW w:w="2306" w:type="dxa"/>
          </w:tcPr>
          <w:p w14:paraId="702C211B" w14:textId="77777777" w:rsidR="0000510A" w:rsidRPr="007B6C7D" w:rsidRDefault="0000510A" w:rsidP="001745A4"/>
        </w:tc>
      </w:tr>
      <w:tr w:rsidR="0000510A" w:rsidRPr="007B6C7D" w14:paraId="46528F19" w14:textId="77777777" w:rsidTr="0000510A">
        <w:trPr>
          <w:trHeight w:val="337"/>
        </w:trPr>
        <w:tc>
          <w:tcPr>
            <w:tcW w:w="544" w:type="dxa"/>
          </w:tcPr>
          <w:p w14:paraId="3EDE4044" w14:textId="77777777" w:rsidR="0000510A" w:rsidRPr="007B6C7D" w:rsidRDefault="0000510A" w:rsidP="001745A4"/>
        </w:tc>
        <w:tc>
          <w:tcPr>
            <w:tcW w:w="3935" w:type="dxa"/>
          </w:tcPr>
          <w:p w14:paraId="6F545302" w14:textId="77777777" w:rsidR="0000510A" w:rsidRPr="007B6C7D" w:rsidRDefault="0000510A" w:rsidP="001745A4"/>
        </w:tc>
        <w:tc>
          <w:tcPr>
            <w:tcW w:w="2427" w:type="dxa"/>
          </w:tcPr>
          <w:p w14:paraId="1101598F" w14:textId="77777777" w:rsidR="0000510A" w:rsidRPr="007B6C7D" w:rsidRDefault="0000510A" w:rsidP="001745A4"/>
        </w:tc>
        <w:tc>
          <w:tcPr>
            <w:tcW w:w="2306" w:type="dxa"/>
          </w:tcPr>
          <w:p w14:paraId="7BD570BA" w14:textId="77777777" w:rsidR="0000510A" w:rsidRPr="007B6C7D" w:rsidRDefault="0000510A" w:rsidP="001745A4"/>
        </w:tc>
      </w:tr>
      <w:tr w:rsidR="0000510A" w:rsidRPr="007B6C7D" w14:paraId="199DCBE4" w14:textId="77777777" w:rsidTr="0000510A">
        <w:trPr>
          <w:trHeight w:val="337"/>
        </w:trPr>
        <w:tc>
          <w:tcPr>
            <w:tcW w:w="544" w:type="dxa"/>
          </w:tcPr>
          <w:p w14:paraId="684891EA" w14:textId="77777777" w:rsidR="0000510A" w:rsidRPr="007B6C7D" w:rsidRDefault="0000510A" w:rsidP="001745A4"/>
        </w:tc>
        <w:tc>
          <w:tcPr>
            <w:tcW w:w="3935" w:type="dxa"/>
          </w:tcPr>
          <w:p w14:paraId="4312A40F" w14:textId="77777777" w:rsidR="0000510A" w:rsidRPr="007B6C7D" w:rsidRDefault="0000510A" w:rsidP="001745A4"/>
        </w:tc>
        <w:tc>
          <w:tcPr>
            <w:tcW w:w="2427" w:type="dxa"/>
          </w:tcPr>
          <w:p w14:paraId="3D2CBC6D" w14:textId="77777777" w:rsidR="0000510A" w:rsidRPr="007B6C7D" w:rsidRDefault="0000510A" w:rsidP="001745A4"/>
        </w:tc>
        <w:tc>
          <w:tcPr>
            <w:tcW w:w="2306" w:type="dxa"/>
          </w:tcPr>
          <w:p w14:paraId="7845676D" w14:textId="77777777" w:rsidR="0000510A" w:rsidRPr="007B6C7D" w:rsidRDefault="0000510A" w:rsidP="001745A4"/>
        </w:tc>
      </w:tr>
      <w:tr w:rsidR="0000510A" w:rsidRPr="007B6C7D" w14:paraId="6813844F" w14:textId="77777777" w:rsidTr="0000510A">
        <w:trPr>
          <w:trHeight w:val="337"/>
        </w:trPr>
        <w:tc>
          <w:tcPr>
            <w:tcW w:w="544" w:type="dxa"/>
          </w:tcPr>
          <w:p w14:paraId="55A3B714" w14:textId="77777777" w:rsidR="0000510A" w:rsidRPr="007B6C7D" w:rsidRDefault="0000510A" w:rsidP="001745A4"/>
        </w:tc>
        <w:tc>
          <w:tcPr>
            <w:tcW w:w="3935" w:type="dxa"/>
          </w:tcPr>
          <w:p w14:paraId="04B35E86" w14:textId="77777777" w:rsidR="0000510A" w:rsidRPr="007B6C7D" w:rsidRDefault="0000510A" w:rsidP="001745A4"/>
        </w:tc>
        <w:tc>
          <w:tcPr>
            <w:tcW w:w="2427" w:type="dxa"/>
          </w:tcPr>
          <w:p w14:paraId="703DEF80" w14:textId="77777777" w:rsidR="0000510A" w:rsidRPr="007B6C7D" w:rsidRDefault="0000510A" w:rsidP="001745A4"/>
        </w:tc>
        <w:tc>
          <w:tcPr>
            <w:tcW w:w="2306" w:type="dxa"/>
          </w:tcPr>
          <w:p w14:paraId="131A03E1" w14:textId="77777777" w:rsidR="0000510A" w:rsidRPr="007B6C7D" w:rsidRDefault="0000510A" w:rsidP="001745A4"/>
        </w:tc>
      </w:tr>
      <w:tr w:rsidR="0000510A" w:rsidRPr="007B6C7D" w14:paraId="6E9D374D" w14:textId="77777777" w:rsidTr="0000510A">
        <w:trPr>
          <w:trHeight w:val="337"/>
        </w:trPr>
        <w:tc>
          <w:tcPr>
            <w:tcW w:w="544" w:type="dxa"/>
          </w:tcPr>
          <w:p w14:paraId="4FC7C608" w14:textId="77777777" w:rsidR="0000510A" w:rsidRPr="007B6C7D" w:rsidRDefault="0000510A" w:rsidP="001745A4"/>
        </w:tc>
        <w:tc>
          <w:tcPr>
            <w:tcW w:w="3935" w:type="dxa"/>
          </w:tcPr>
          <w:p w14:paraId="3E04F9FF" w14:textId="77777777" w:rsidR="0000510A" w:rsidRPr="007B6C7D" w:rsidRDefault="0000510A" w:rsidP="001745A4"/>
        </w:tc>
        <w:tc>
          <w:tcPr>
            <w:tcW w:w="2427" w:type="dxa"/>
          </w:tcPr>
          <w:p w14:paraId="5FF7845A" w14:textId="77777777" w:rsidR="0000510A" w:rsidRPr="007B6C7D" w:rsidRDefault="0000510A" w:rsidP="001745A4"/>
        </w:tc>
        <w:tc>
          <w:tcPr>
            <w:tcW w:w="2306" w:type="dxa"/>
          </w:tcPr>
          <w:p w14:paraId="359D4CEF" w14:textId="77777777" w:rsidR="0000510A" w:rsidRPr="007B6C7D" w:rsidRDefault="0000510A" w:rsidP="001745A4"/>
        </w:tc>
      </w:tr>
      <w:tr w:rsidR="0000510A" w:rsidRPr="007B6C7D" w14:paraId="7FCFF4D7" w14:textId="77777777" w:rsidTr="0000510A">
        <w:trPr>
          <w:trHeight w:val="337"/>
        </w:trPr>
        <w:tc>
          <w:tcPr>
            <w:tcW w:w="544" w:type="dxa"/>
          </w:tcPr>
          <w:p w14:paraId="205F73F2" w14:textId="77777777" w:rsidR="0000510A" w:rsidRPr="007B6C7D" w:rsidRDefault="0000510A" w:rsidP="001745A4"/>
        </w:tc>
        <w:tc>
          <w:tcPr>
            <w:tcW w:w="3935" w:type="dxa"/>
          </w:tcPr>
          <w:p w14:paraId="08EFBED8" w14:textId="77777777" w:rsidR="0000510A" w:rsidRPr="007B6C7D" w:rsidRDefault="0000510A" w:rsidP="001745A4"/>
        </w:tc>
        <w:tc>
          <w:tcPr>
            <w:tcW w:w="2427" w:type="dxa"/>
          </w:tcPr>
          <w:p w14:paraId="70791339" w14:textId="77777777" w:rsidR="0000510A" w:rsidRPr="007B6C7D" w:rsidRDefault="0000510A" w:rsidP="001745A4"/>
        </w:tc>
        <w:tc>
          <w:tcPr>
            <w:tcW w:w="2306" w:type="dxa"/>
          </w:tcPr>
          <w:p w14:paraId="6FE358BB" w14:textId="77777777" w:rsidR="0000510A" w:rsidRPr="007B6C7D" w:rsidRDefault="0000510A" w:rsidP="001745A4"/>
        </w:tc>
      </w:tr>
      <w:tr w:rsidR="0000510A" w:rsidRPr="007B6C7D" w14:paraId="06BAAE95" w14:textId="77777777" w:rsidTr="0000510A">
        <w:trPr>
          <w:trHeight w:val="355"/>
        </w:trPr>
        <w:tc>
          <w:tcPr>
            <w:tcW w:w="544" w:type="dxa"/>
          </w:tcPr>
          <w:p w14:paraId="67F0E67F" w14:textId="77777777" w:rsidR="0000510A" w:rsidRPr="007B6C7D" w:rsidRDefault="0000510A" w:rsidP="001745A4"/>
        </w:tc>
        <w:tc>
          <w:tcPr>
            <w:tcW w:w="3935" w:type="dxa"/>
          </w:tcPr>
          <w:p w14:paraId="1FC782DC" w14:textId="77777777" w:rsidR="0000510A" w:rsidRPr="007B6C7D" w:rsidRDefault="0000510A" w:rsidP="001745A4"/>
        </w:tc>
        <w:tc>
          <w:tcPr>
            <w:tcW w:w="2427" w:type="dxa"/>
          </w:tcPr>
          <w:p w14:paraId="43F3FAE7" w14:textId="77777777" w:rsidR="0000510A" w:rsidRPr="007B6C7D" w:rsidRDefault="0000510A" w:rsidP="001745A4"/>
        </w:tc>
        <w:tc>
          <w:tcPr>
            <w:tcW w:w="2306" w:type="dxa"/>
          </w:tcPr>
          <w:p w14:paraId="01ED469D" w14:textId="77777777" w:rsidR="0000510A" w:rsidRPr="007B6C7D" w:rsidRDefault="0000510A" w:rsidP="001745A4"/>
        </w:tc>
      </w:tr>
      <w:tr w:rsidR="0000510A" w:rsidRPr="007B6C7D" w14:paraId="5B0F9238" w14:textId="77777777" w:rsidTr="0000510A">
        <w:trPr>
          <w:trHeight w:val="355"/>
        </w:trPr>
        <w:tc>
          <w:tcPr>
            <w:tcW w:w="544" w:type="dxa"/>
          </w:tcPr>
          <w:p w14:paraId="42C850CA" w14:textId="77777777" w:rsidR="0000510A" w:rsidRPr="007B6C7D" w:rsidRDefault="0000510A" w:rsidP="001745A4"/>
        </w:tc>
        <w:tc>
          <w:tcPr>
            <w:tcW w:w="3935" w:type="dxa"/>
          </w:tcPr>
          <w:p w14:paraId="19D02ADF" w14:textId="77777777" w:rsidR="0000510A" w:rsidRPr="007B6C7D" w:rsidRDefault="0000510A" w:rsidP="001745A4"/>
        </w:tc>
        <w:tc>
          <w:tcPr>
            <w:tcW w:w="2427" w:type="dxa"/>
          </w:tcPr>
          <w:p w14:paraId="62095ADE" w14:textId="77777777" w:rsidR="0000510A" w:rsidRPr="007B6C7D" w:rsidRDefault="0000510A" w:rsidP="001745A4"/>
        </w:tc>
        <w:tc>
          <w:tcPr>
            <w:tcW w:w="2306" w:type="dxa"/>
          </w:tcPr>
          <w:p w14:paraId="1BEFD6C9" w14:textId="77777777" w:rsidR="0000510A" w:rsidRPr="007B6C7D" w:rsidRDefault="0000510A" w:rsidP="001745A4"/>
        </w:tc>
      </w:tr>
      <w:tr w:rsidR="0000510A" w:rsidRPr="007B6C7D" w14:paraId="0F64016E" w14:textId="77777777" w:rsidTr="0000510A">
        <w:trPr>
          <w:trHeight w:val="355"/>
        </w:trPr>
        <w:tc>
          <w:tcPr>
            <w:tcW w:w="544" w:type="dxa"/>
          </w:tcPr>
          <w:p w14:paraId="7F6946D5" w14:textId="77777777" w:rsidR="0000510A" w:rsidRPr="007B6C7D" w:rsidRDefault="0000510A" w:rsidP="001745A4"/>
        </w:tc>
        <w:tc>
          <w:tcPr>
            <w:tcW w:w="3935" w:type="dxa"/>
          </w:tcPr>
          <w:p w14:paraId="04CF4714" w14:textId="77777777" w:rsidR="0000510A" w:rsidRPr="007B6C7D" w:rsidRDefault="0000510A" w:rsidP="001745A4"/>
        </w:tc>
        <w:tc>
          <w:tcPr>
            <w:tcW w:w="2427" w:type="dxa"/>
          </w:tcPr>
          <w:p w14:paraId="1EE67ABF" w14:textId="77777777" w:rsidR="0000510A" w:rsidRPr="007B6C7D" w:rsidRDefault="0000510A" w:rsidP="001745A4"/>
        </w:tc>
        <w:tc>
          <w:tcPr>
            <w:tcW w:w="2306" w:type="dxa"/>
          </w:tcPr>
          <w:p w14:paraId="0AFFB8DF" w14:textId="77777777" w:rsidR="0000510A" w:rsidRPr="007B6C7D" w:rsidRDefault="0000510A" w:rsidP="001745A4"/>
        </w:tc>
      </w:tr>
      <w:tr w:rsidR="0000510A" w:rsidRPr="007B6C7D" w14:paraId="1638DAD0" w14:textId="77777777" w:rsidTr="0000510A">
        <w:trPr>
          <w:trHeight w:val="355"/>
        </w:trPr>
        <w:tc>
          <w:tcPr>
            <w:tcW w:w="544" w:type="dxa"/>
          </w:tcPr>
          <w:p w14:paraId="0A979834" w14:textId="77777777" w:rsidR="0000510A" w:rsidRPr="007B6C7D" w:rsidRDefault="0000510A" w:rsidP="001745A4"/>
        </w:tc>
        <w:tc>
          <w:tcPr>
            <w:tcW w:w="3935" w:type="dxa"/>
          </w:tcPr>
          <w:p w14:paraId="74B6C20D" w14:textId="77777777" w:rsidR="0000510A" w:rsidRPr="007B6C7D" w:rsidRDefault="0000510A" w:rsidP="001745A4"/>
        </w:tc>
        <w:tc>
          <w:tcPr>
            <w:tcW w:w="2427" w:type="dxa"/>
          </w:tcPr>
          <w:p w14:paraId="223F71A6" w14:textId="77777777" w:rsidR="0000510A" w:rsidRPr="007B6C7D" w:rsidRDefault="0000510A" w:rsidP="001745A4"/>
        </w:tc>
        <w:tc>
          <w:tcPr>
            <w:tcW w:w="2306" w:type="dxa"/>
          </w:tcPr>
          <w:p w14:paraId="76F7A9C5" w14:textId="77777777" w:rsidR="0000510A" w:rsidRPr="007B6C7D" w:rsidRDefault="0000510A" w:rsidP="001745A4"/>
        </w:tc>
      </w:tr>
      <w:tr w:rsidR="0000510A" w:rsidRPr="007B6C7D" w14:paraId="2387FD0D" w14:textId="77777777" w:rsidTr="0000510A">
        <w:trPr>
          <w:trHeight w:val="355"/>
        </w:trPr>
        <w:tc>
          <w:tcPr>
            <w:tcW w:w="544" w:type="dxa"/>
          </w:tcPr>
          <w:p w14:paraId="1E2F14F0" w14:textId="77777777" w:rsidR="0000510A" w:rsidRPr="007B6C7D" w:rsidRDefault="0000510A" w:rsidP="001745A4"/>
        </w:tc>
        <w:tc>
          <w:tcPr>
            <w:tcW w:w="3935" w:type="dxa"/>
          </w:tcPr>
          <w:p w14:paraId="0F42F795" w14:textId="77777777" w:rsidR="0000510A" w:rsidRPr="007B6C7D" w:rsidRDefault="0000510A" w:rsidP="001745A4"/>
        </w:tc>
        <w:tc>
          <w:tcPr>
            <w:tcW w:w="2427" w:type="dxa"/>
          </w:tcPr>
          <w:p w14:paraId="1720D20B" w14:textId="77777777" w:rsidR="0000510A" w:rsidRPr="007B6C7D" w:rsidRDefault="0000510A" w:rsidP="001745A4"/>
        </w:tc>
        <w:tc>
          <w:tcPr>
            <w:tcW w:w="2306" w:type="dxa"/>
          </w:tcPr>
          <w:p w14:paraId="6126AB56" w14:textId="77777777" w:rsidR="0000510A" w:rsidRPr="007B6C7D" w:rsidRDefault="0000510A" w:rsidP="001745A4"/>
        </w:tc>
      </w:tr>
    </w:tbl>
    <w:p w14:paraId="3303AA66" w14:textId="77777777" w:rsidR="00F305BB" w:rsidRPr="006A3977" w:rsidRDefault="00F305BB" w:rsidP="00D0796E">
      <w:pPr>
        <w:jc w:val="both"/>
        <w:rPr>
          <w:rFonts w:ascii="Arial" w:hAnsi="Arial" w:cs="Arial"/>
          <w:bCs/>
          <w:sz w:val="20"/>
        </w:rPr>
      </w:pPr>
    </w:p>
    <w:p w14:paraId="2EACDA41" w14:textId="77777777" w:rsidR="00F305BB" w:rsidRDefault="00F305BB" w:rsidP="00D0796E"/>
    <w:p w14:paraId="383DC93A" w14:textId="77777777" w:rsidR="00F305BB" w:rsidRDefault="00F305BB" w:rsidP="00E36C97">
      <w:pPr>
        <w:jc w:val="both"/>
      </w:pPr>
      <w:r>
        <w:t>Meno prizvaných odborníkov/iných účastníkov, ktorí nie sú členmi pedagogického klubu  a podpis/y:</w:t>
      </w:r>
    </w:p>
    <w:p w14:paraId="355D9934" w14:textId="77777777"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14:paraId="058FB41D" w14:textId="77777777" w:rsidTr="0000510A">
        <w:trPr>
          <w:trHeight w:val="337"/>
        </w:trPr>
        <w:tc>
          <w:tcPr>
            <w:tcW w:w="610" w:type="dxa"/>
          </w:tcPr>
          <w:p w14:paraId="62CB1F47" w14:textId="77777777" w:rsidR="0000510A" w:rsidRPr="007B6C7D" w:rsidRDefault="0000510A" w:rsidP="00195BD6">
            <w:r w:rsidRPr="007B6C7D">
              <w:t>č.</w:t>
            </w:r>
          </w:p>
        </w:tc>
        <w:tc>
          <w:tcPr>
            <w:tcW w:w="4680" w:type="dxa"/>
          </w:tcPr>
          <w:p w14:paraId="257BDA42" w14:textId="77777777" w:rsidR="0000510A" w:rsidRPr="007B6C7D" w:rsidRDefault="0000510A" w:rsidP="00195BD6">
            <w:r w:rsidRPr="007B6C7D">
              <w:t>Meno a priezvisko</w:t>
            </w:r>
          </w:p>
        </w:tc>
        <w:tc>
          <w:tcPr>
            <w:tcW w:w="1726" w:type="dxa"/>
          </w:tcPr>
          <w:p w14:paraId="1B70EC4C" w14:textId="77777777" w:rsidR="0000510A" w:rsidRPr="007B6C7D" w:rsidRDefault="0000510A" w:rsidP="00195BD6">
            <w:r w:rsidRPr="007B6C7D">
              <w:t>Podpis</w:t>
            </w:r>
          </w:p>
        </w:tc>
        <w:tc>
          <w:tcPr>
            <w:tcW w:w="1985" w:type="dxa"/>
          </w:tcPr>
          <w:p w14:paraId="5625DCAD" w14:textId="77777777" w:rsidR="0000510A" w:rsidRPr="007B6C7D" w:rsidRDefault="0000510A" w:rsidP="00195BD6">
            <w:r>
              <w:t>Inštitúcia</w:t>
            </w:r>
          </w:p>
        </w:tc>
      </w:tr>
      <w:tr w:rsidR="0000510A" w:rsidRPr="007B6C7D" w14:paraId="0DD49951" w14:textId="77777777" w:rsidTr="0000510A">
        <w:trPr>
          <w:trHeight w:val="337"/>
        </w:trPr>
        <w:tc>
          <w:tcPr>
            <w:tcW w:w="610" w:type="dxa"/>
          </w:tcPr>
          <w:p w14:paraId="74FD7926" w14:textId="77777777" w:rsidR="0000510A" w:rsidRPr="007B6C7D" w:rsidRDefault="0000510A" w:rsidP="00195BD6"/>
        </w:tc>
        <w:tc>
          <w:tcPr>
            <w:tcW w:w="4680" w:type="dxa"/>
          </w:tcPr>
          <w:p w14:paraId="3B1DA4FC" w14:textId="77777777" w:rsidR="0000510A" w:rsidRPr="007B6C7D" w:rsidRDefault="0000510A" w:rsidP="00195BD6">
            <w:pPr>
              <w:jc w:val="center"/>
            </w:pPr>
          </w:p>
        </w:tc>
        <w:tc>
          <w:tcPr>
            <w:tcW w:w="1726" w:type="dxa"/>
          </w:tcPr>
          <w:p w14:paraId="7B4F2CE3" w14:textId="77777777" w:rsidR="0000510A" w:rsidRPr="007B6C7D" w:rsidRDefault="0000510A" w:rsidP="00195BD6"/>
        </w:tc>
        <w:tc>
          <w:tcPr>
            <w:tcW w:w="1985" w:type="dxa"/>
          </w:tcPr>
          <w:p w14:paraId="2779FC66" w14:textId="77777777" w:rsidR="0000510A" w:rsidRPr="007B6C7D" w:rsidRDefault="0000510A" w:rsidP="00195BD6"/>
        </w:tc>
      </w:tr>
      <w:tr w:rsidR="0000510A" w:rsidRPr="007B6C7D" w14:paraId="6D4CC607" w14:textId="77777777" w:rsidTr="0000510A">
        <w:trPr>
          <w:trHeight w:val="337"/>
        </w:trPr>
        <w:tc>
          <w:tcPr>
            <w:tcW w:w="610" w:type="dxa"/>
          </w:tcPr>
          <w:p w14:paraId="300A7E1C" w14:textId="77777777" w:rsidR="0000510A" w:rsidRPr="007B6C7D" w:rsidRDefault="0000510A" w:rsidP="00195BD6"/>
        </w:tc>
        <w:tc>
          <w:tcPr>
            <w:tcW w:w="4680" w:type="dxa"/>
          </w:tcPr>
          <w:p w14:paraId="1D94CF2B" w14:textId="77777777" w:rsidR="0000510A" w:rsidRPr="007B6C7D" w:rsidRDefault="0000510A" w:rsidP="00195BD6">
            <w:pPr>
              <w:jc w:val="center"/>
            </w:pPr>
          </w:p>
        </w:tc>
        <w:tc>
          <w:tcPr>
            <w:tcW w:w="1726" w:type="dxa"/>
          </w:tcPr>
          <w:p w14:paraId="70DC53AC" w14:textId="77777777" w:rsidR="0000510A" w:rsidRPr="007B6C7D" w:rsidRDefault="0000510A" w:rsidP="00195BD6"/>
        </w:tc>
        <w:tc>
          <w:tcPr>
            <w:tcW w:w="1985" w:type="dxa"/>
          </w:tcPr>
          <w:p w14:paraId="4F82F062" w14:textId="77777777" w:rsidR="0000510A" w:rsidRPr="007B6C7D" w:rsidRDefault="0000510A" w:rsidP="00195BD6"/>
        </w:tc>
      </w:tr>
      <w:tr w:rsidR="0000510A" w:rsidRPr="007B6C7D" w14:paraId="2B15274F" w14:textId="77777777" w:rsidTr="0000510A">
        <w:trPr>
          <w:trHeight w:val="355"/>
        </w:trPr>
        <w:tc>
          <w:tcPr>
            <w:tcW w:w="610" w:type="dxa"/>
          </w:tcPr>
          <w:p w14:paraId="3555DFFF" w14:textId="77777777" w:rsidR="0000510A" w:rsidRPr="007B6C7D" w:rsidRDefault="0000510A" w:rsidP="00195BD6"/>
        </w:tc>
        <w:tc>
          <w:tcPr>
            <w:tcW w:w="4680" w:type="dxa"/>
          </w:tcPr>
          <w:p w14:paraId="3A7F1161" w14:textId="77777777" w:rsidR="0000510A" w:rsidRPr="007B6C7D" w:rsidRDefault="0000510A" w:rsidP="00195BD6"/>
        </w:tc>
        <w:tc>
          <w:tcPr>
            <w:tcW w:w="1726" w:type="dxa"/>
          </w:tcPr>
          <w:p w14:paraId="37CA849D" w14:textId="77777777" w:rsidR="0000510A" w:rsidRPr="007B6C7D" w:rsidRDefault="0000510A" w:rsidP="00195BD6"/>
        </w:tc>
        <w:tc>
          <w:tcPr>
            <w:tcW w:w="1985" w:type="dxa"/>
          </w:tcPr>
          <w:p w14:paraId="6F4E54B9" w14:textId="77777777" w:rsidR="0000510A" w:rsidRPr="007B6C7D" w:rsidRDefault="0000510A" w:rsidP="00195BD6"/>
        </w:tc>
      </w:tr>
    </w:tbl>
    <w:p w14:paraId="6591BCF7" w14:textId="77777777" w:rsidR="00F305BB" w:rsidRDefault="00F305BB" w:rsidP="00E36C97"/>
    <w:p w14:paraId="230B4392" w14:textId="77777777" w:rsidR="00F305BB" w:rsidRDefault="00F305BB" w:rsidP="00E36C97"/>
    <w:p w14:paraId="022C0AD7" w14:textId="77777777"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48E16" w14:textId="77777777" w:rsidR="00AA10A7" w:rsidRDefault="00AA10A7" w:rsidP="00CF35D8">
      <w:pPr>
        <w:spacing w:after="0" w:line="240" w:lineRule="auto"/>
      </w:pPr>
      <w:r>
        <w:separator/>
      </w:r>
    </w:p>
  </w:endnote>
  <w:endnote w:type="continuationSeparator" w:id="0">
    <w:p w14:paraId="62ABB03E" w14:textId="77777777" w:rsidR="00AA10A7" w:rsidRDefault="00AA10A7"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FEB80" w14:textId="77777777" w:rsidR="00AA10A7" w:rsidRDefault="00AA10A7" w:rsidP="00CF35D8">
      <w:pPr>
        <w:spacing w:after="0" w:line="240" w:lineRule="auto"/>
      </w:pPr>
      <w:r>
        <w:separator/>
      </w:r>
    </w:p>
  </w:footnote>
  <w:footnote w:type="continuationSeparator" w:id="0">
    <w:p w14:paraId="7F52DE79" w14:textId="77777777" w:rsidR="00AA10A7" w:rsidRDefault="00AA10A7"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2814940"/>
    <w:multiLevelType w:val="hybridMultilevel"/>
    <w:tmpl w:val="9F6EAC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241FDA"/>
    <w:multiLevelType w:val="hybridMultilevel"/>
    <w:tmpl w:val="3B36E86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504010E"/>
    <w:multiLevelType w:val="hybridMultilevel"/>
    <w:tmpl w:val="451470E8"/>
    <w:lvl w:ilvl="0" w:tplc="51349590">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B37B84"/>
    <w:multiLevelType w:val="multilevel"/>
    <w:tmpl w:val="9398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68D25DA"/>
    <w:multiLevelType w:val="hybridMultilevel"/>
    <w:tmpl w:val="EB18A5DA"/>
    <w:lvl w:ilvl="0" w:tplc="02FA6994">
      <w:start w:val="3"/>
      <w:numFmt w:val="bullet"/>
      <w:lvlText w:val="-"/>
      <w:lvlJc w:val="left"/>
      <w:pPr>
        <w:ind w:left="420" w:hanging="360"/>
      </w:pPr>
      <w:rPr>
        <w:rFonts w:ascii="Times New Roman" w:eastAsia="Calibr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8" w15:restartNumberingAfterBreak="0">
    <w:nsid w:val="302962BF"/>
    <w:multiLevelType w:val="hybridMultilevel"/>
    <w:tmpl w:val="F7CE313A"/>
    <w:lvl w:ilvl="0" w:tplc="06C63406">
      <w:start w:val="1"/>
      <w:numFmt w:val="bullet"/>
      <w:lvlText w:val="-"/>
      <w:lvlJc w:val="left"/>
      <w:pPr>
        <w:ind w:left="180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33DB079D"/>
    <w:multiLevelType w:val="hybridMultilevel"/>
    <w:tmpl w:val="0D12D4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3919EA"/>
    <w:multiLevelType w:val="hybridMultilevel"/>
    <w:tmpl w:val="7B4A34AC"/>
    <w:lvl w:ilvl="0" w:tplc="34AC1264">
      <w:start w:val="1"/>
      <w:numFmt w:val="bullet"/>
      <w:pStyle w:val="tl2"/>
      <w:lvlText w:val=""/>
      <w:lvlJc w:val="left"/>
      <w:pPr>
        <w:ind w:left="2333" w:hanging="360"/>
      </w:pPr>
      <w:rPr>
        <w:rFonts w:ascii="Symbol" w:hAnsi="Symbol" w:hint="default"/>
      </w:rPr>
    </w:lvl>
    <w:lvl w:ilvl="1" w:tplc="041B0003" w:tentative="1">
      <w:start w:val="1"/>
      <w:numFmt w:val="bullet"/>
      <w:lvlText w:val="o"/>
      <w:lvlJc w:val="left"/>
      <w:pPr>
        <w:ind w:left="3053" w:hanging="360"/>
      </w:pPr>
      <w:rPr>
        <w:rFonts w:ascii="Courier New" w:hAnsi="Courier New" w:cs="Courier New" w:hint="default"/>
      </w:rPr>
    </w:lvl>
    <w:lvl w:ilvl="2" w:tplc="041B0005" w:tentative="1">
      <w:start w:val="1"/>
      <w:numFmt w:val="bullet"/>
      <w:lvlText w:val=""/>
      <w:lvlJc w:val="left"/>
      <w:pPr>
        <w:ind w:left="3773" w:hanging="360"/>
      </w:pPr>
      <w:rPr>
        <w:rFonts w:ascii="Wingdings" w:hAnsi="Wingdings" w:hint="default"/>
      </w:rPr>
    </w:lvl>
    <w:lvl w:ilvl="3" w:tplc="041B0001" w:tentative="1">
      <w:start w:val="1"/>
      <w:numFmt w:val="bullet"/>
      <w:lvlText w:val=""/>
      <w:lvlJc w:val="left"/>
      <w:pPr>
        <w:ind w:left="4493" w:hanging="360"/>
      </w:pPr>
      <w:rPr>
        <w:rFonts w:ascii="Symbol" w:hAnsi="Symbol" w:hint="default"/>
      </w:rPr>
    </w:lvl>
    <w:lvl w:ilvl="4" w:tplc="041B0003" w:tentative="1">
      <w:start w:val="1"/>
      <w:numFmt w:val="bullet"/>
      <w:lvlText w:val="o"/>
      <w:lvlJc w:val="left"/>
      <w:pPr>
        <w:ind w:left="5213" w:hanging="360"/>
      </w:pPr>
      <w:rPr>
        <w:rFonts w:ascii="Courier New" w:hAnsi="Courier New" w:cs="Courier New" w:hint="default"/>
      </w:rPr>
    </w:lvl>
    <w:lvl w:ilvl="5" w:tplc="041B0005" w:tentative="1">
      <w:start w:val="1"/>
      <w:numFmt w:val="bullet"/>
      <w:lvlText w:val=""/>
      <w:lvlJc w:val="left"/>
      <w:pPr>
        <w:ind w:left="5933" w:hanging="360"/>
      </w:pPr>
      <w:rPr>
        <w:rFonts w:ascii="Wingdings" w:hAnsi="Wingdings" w:hint="default"/>
      </w:rPr>
    </w:lvl>
    <w:lvl w:ilvl="6" w:tplc="041B0001" w:tentative="1">
      <w:start w:val="1"/>
      <w:numFmt w:val="bullet"/>
      <w:lvlText w:val=""/>
      <w:lvlJc w:val="left"/>
      <w:pPr>
        <w:ind w:left="6653" w:hanging="360"/>
      </w:pPr>
      <w:rPr>
        <w:rFonts w:ascii="Symbol" w:hAnsi="Symbol" w:hint="default"/>
      </w:rPr>
    </w:lvl>
    <w:lvl w:ilvl="7" w:tplc="041B0003" w:tentative="1">
      <w:start w:val="1"/>
      <w:numFmt w:val="bullet"/>
      <w:lvlText w:val="o"/>
      <w:lvlJc w:val="left"/>
      <w:pPr>
        <w:ind w:left="7373" w:hanging="360"/>
      </w:pPr>
      <w:rPr>
        <w:rFonts w:ascii="Courier New" w:hAnsi="Courier New" w:cs="Courier New" w:hint="default"/>
      </w:rPr>
    </w:lvl>
    <w:lvl w:ilvl="8" w:tplc="041B0005" w:tentative="1">
      <w:start w:val="1"/>
      <w:numFmt w:val="bullet"/>
      <w:lvlText w:val=""/>
      <w:lvlJc w:val="left"/>
      <w:pPr>
        <w:ind w:left="8093" w:hanging="360"/>
      </w:pPr>
      <w:rPr>
        <w:rFonts w:ascii="Wingdings" w:hAnsi="Wingdings" w:hint="default"/>
      </w:rPr>
    </w:lvl>
  </w:abstractNum>
  <w:abstractNum w:abstractNumId="11" w15:restartNumberingAfterBreak="0">
    <w:nsid w:val="3D8275F8"/>
    <w:multiLevelType w:val="hybridMultilevel"/>
    <w:tmpl w:val="3E26AF92"/>
    <w:lvl w:ilvl="0" w:tplc="43C2E022">
      <w:start w:val="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6C47EA7"/>
    <w:multiLevelType w:val="hybridMultilevel"/>
    <w:tmpl w:val="2966AF7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484665D8"/>
    <w:multiLevelType w:val="hybridMultilevel"/>
    <w:tmpl w:val="4A226D24"/>
    <w:lvl w:ilvl="0" w:tplc="06C63406">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48BA478B"/>
    <w:multiLevelType w:val="hybridMultilevel"/>
    <w:tmpl w:val="EBCC7A6E"/>
    <w:lvl w:ilvl="0" w:tplc="041B0001">
      <w:start w:val="1"/>
      <w:numFmt w:val="bullet"/>
      <w:lvlText w:val=""/>
      <w:lvlJc w:val="left"/>
      <w:pPr>
        <w:ind w:left="1193" w:hanging="360"/>
      </w:pPr>
      <w:rPr>
        <w:rFonts w:ascii="Symbol" w:hAnsi="Symbol" w:hint="default"/>
      </w:rPr>
    </w:lvl>
    <w:lvl w:ilvl="1" w:tplc="041B0003" w:tentative="1">
      <w:start w:val="1"/>
      <w:numFmt w:val="bullet"/>
      <w:lvlText w:val="o"/>
      <w:lvlJc w:val="left"/>
      <w:pPr>
        <w:ind w:left="1913" w:hanging="360"/>
      </w:pPr>
      <w:rPr>
        <w:rFonts w:ascii="Courier New" w:hAnsi="Courier New" w:hint="default"/>
      </w:rPr>
    </w:lvl>
    <w:lvl w:ilvl="2" w:tplc="041B0005" w:tentative="1">
      <w:start w:val="1"/>
      <w:numFmt w:val="bullet"/>
      <w:lvlText w:val=""/>
      <w:lvlJc w:val="left"/>
      <w:pPr>
        <w:ind w:left="2633" w:hanging="360"/>
      </w:pPr>
      <w:rPr>
        <w:rFonts w:ascii="Wingdings" w:hAnsi="Wingdings" w:hint="default"/>
      </w:rPr>
    </w:lvl>
    <w:lvl w:ilvl="3" w:tplc="041B0001" w:tentative="1">
      <w:start w:val="1"/>
      <w:numFmt w:val="bullet"/>
      <w:lvlText w:val=""/>
      <w:lvlJc w:val="left"/>
      <w:pPr>
        <w:ind w:left="3353" w:hanging="360"/>
      </w:pPr>
      <w:rPr>
        <w:rFonts w:ascii="Symbol" w:hAnsi="Symbol" w:hint="default"/>
      </w:rPr>
    </w:lvl>
    <w:lvl w:ilvl="4" w:tplc="041B0003" w:tentative="1">
      <w:start w:val="1"/>
      <w:numFmt w:val="bullet"/>
      <w:lvlText w:val="o"/>
      <w:lvlJc w:val="left"/>
      <w:pPr>
        <w:ind w:left="4073" w:hanging="360"/>
      </w:pPr>
      <w:rPr>
        <w:rFonts w:ascii="Courier New" w:hAnsi="Courier New" w:hint="default"/>
      </w:rPr>
    </w:lvl>
    <w:lvl w:ilvl="5" w:tplc="041B0005" w:tentative="1">
      <w:start w:val="1"/>
      <w:numFmt w:val="bullet"/>
      <w:lvlText w:val=""/>
      <w:lvlJc w:val="left"/>
      <w:pPr>
        <w:ind w:left="4793" w:hanging="360"/>
      </w:pPr>
      <w:rPr>
        <w:rFonts w:ascii="Wingdings" w:hAnsi="Wingdings" w:hint="default"/>
      </w:rPr>
    </w:lvl>
    <w:lvl w:ilvl="6" w:tplc="041B0001" w:tentative="1">
      <w:start w:val="1"/>
      <w:numFmt w:val="bullet"/>
      <w:lvlText w:val=""/>
      <w:lvlJc w:val="left"/>
      <w:pPr>
        <w:ind w:left="5513" w:hanging="360"/>
      </w:pPr>
      <w:rPr>
        <w:rFonts w:ascii="Symbol" w:hAnsi="Symbol" w:hint="default"/>
      </w:rPr>
    </w:lvl>
    <w:lvl w:ilvl="7" w:tplc="041B0003" w:tentative="1">
      <w:start w:val="1"/>
      <w:numFmt w:val="bullet"/>
      <w:lvlText w:val="o"/>
      <w:lvlJc w:val="left"/>
      <w:pPr>
        <w:ind w:left="6233" w:hanging="360"/>
      </w:pPr>
      <w:rPr>
        <w:rFonts w:ascii="Courier New" w:hAnsi="Courier New" w:hint="default"/>
      </w:rPr>
    </w:lvl>
    <w:lvl w:ilvl="8" w:tplc="041B0005" w:tentative="1">
      <w:start w:val="1"/>
      <w:numFmt w:val="bullet"/>
      <w:lvlText w:val=""/>
      <w:lvlJc w:val="left"/>
      <w:pPr>
        <w:ind w:left="6953" w:hanging="360"/>
      </w:pPr>
      <w:rPr>
        <w:rFonts w:ascii="Wingdings" w:hAnsi="Wingdings" w:hint="default"/>
      </w:rPr>
    </w:lvl>
  </w:abstractNum>
  <w:abstractNum w:abstractNumId="15" w15:restartNumberingAfterBreak="0">
    <w:nsid w:val="51B25E90"/>
    <w:multiLevelType w:val="hybridMultilevel"/>
    <w:tmpl w:val="FC4EE0E4"/>
    <w:lvl w:ilvl="0" w:tplc="041B0001">
      <w:start w:val="1"/>
      <w:numFmt w:val="bullet"/>
      <w:lvlText w:val=""/>
      <w:lvlJc w:val="left"/>
      <w:pPr>
        <w:ind w:left="2203" w:hanging="360"/>
      </w:pPr>
      <w:rPr>
        <w:rFonts w:ascii="Symbol" w:hAnsi="Symbol" w:hint="default"/>
      </w:rPr>
    </w:lvl>
    <w:lvl w:ilvl="1" w:tplc="041B0003" w:tentative="1">
      <w:start w:val="1"/>
      <w:numFmt w:val="bullet"/>
      <w:lvlText w:val="o"/>
      <w:lvlJc w:val="left"/>
      <w:pPr>
        <w:ind w:left="2923" w:hanging="360"/>
      </w:pPr>
      <w:rPr>
        <w:rFonts w:ascii="Courier New" w:hAnsi="Courier New" w:cs="Courier New" w:hint="default"/>
      </w:rPr>
    </w:lvl>
    <w:lvl w:ilvl="2" w:tplc="041B0005" w:tentative="1">
      <w:start w:val="1"/>
      <w:numFmt w:val="bullet"/>
      <w:lvlText w:val=""/>
      <w:lvlJc w:val="left"/>
      <w:pPr>
        <w:ind w:left="3643" w:hanging="360"/>
      </w:pPr>
      <w:rPr>
        <w:rFonts w:ascii="Wingdings" w:hAnsi="Wingdings" w:hint="default"/>
      </w:rPr>
    </w:lvl>
    <w:lvl w:ilvl="3" w:tplc="041B0001" w:tentative="1">
      <w:start w:val="1"/>
      <w:numFmt w:val="bullet"/>
      <w:lvlText w:val=""/>
      <w:lvlJc w:val="left"/>
      <w:pPr>
        <w:ind w:left="4363" w:hanging="360"/>
      </w:pPr>
      <w:rPr>
        <w:rFonts w:ascii="Symbol" w:hAnsi="Symbol" w:hint="default"/>
      </w:rPr>
    </w:lvl>
    <w:lvl w:ilvl="4" w:tplc="041B0003" w:tentative="1">
      <w:start w:val="1"/>
      <w:numFmt w:val="bullet"/>
      <w:lvlText w:val="o"/>
      <w:lvlJc w:val="left"/>
      <w:pPr>
        <w:ind w:left="5083" w:hanging="360"/>
      </w:pPr>
      <w:rPr>
        <w:rFonts w:ascii="Courier New" w:hAnsi="Courier New" w:cs="Courier New" w:hint="default"/>
      </w:rPr>
    </w:lvl>
    <w:lvl w:ilvl="5" w:tplc="041B0005" w:tentative="1">
      <w:start w:val="1"/>
      <w:numFmt w:val="bullet"/>
      <w:lvlText w:val=""/>
      <w:lvlJc w:val="left"/>
      <w:pPr>
        <w:ind w:left="5803" w:hanging="360"/>
      </w:pPr>
      <w:rPr>
        <w:rFonts w:ascii="Wingdings" w:hAnsi="Wingdings" w:hint="default"/>
      </w:rPr>
    </w:lvl>
    <w:lvl w:ilvl="6" w:tplc="041B0001" w:tentative="1">
      <w:start w:val="1"/>
      <w:numFmt w:val="bullet"/>
      <w:lvlText w:val=""/>
      <w:lvlJc w:val="left"/>
      <w:pPr>
        <w:ind w:left="6523" w:hanging="360"/>
      </w:pPr>
      <w:rPr>
        <w:rFonts w:ascii="Symbol" w:hAnsi="Symbol" w:hint="default"/>
      </w:rPr>
    </w:lvl>
    <w:lvl w:ilvl="7" w:tplc="041B0003" w:tentative="1">
      <w:start w:val="1"/>
      <w:numFmt w:val="bullet"/>
      <w:lvlText w:val="o"/>
      <w:lvlJc w:val="left"/>
      <w:pPr>
        <w:ind w:left="7243" w:hanging="360"/>
      </w:pPr>
      <w:rPr>
        <w:rFonts w:ascii="Courier New" w:hAnsi="Courier New" w:cs="Courier New" w:hint="default"/>
      </w:rPr>
    </w:lvl>
    <w:lvl w:ilvl="8" w:tplc="041B0005" w:tentative="1">
      <w:start w:val="1"/>
      <w:numFmt w:val="bullet"/>
      <w:lvlText w:val=""/>
      <w:lvlJc w:val="left"/>
      <w:pPr>
        <w:ind w:left="7963" w:hanging="360"/>
      </w:pPr>
      <w:rPr>
        <w:rFonts w:ascii="Wingdings" w:hAnsi="Wingdings" w:hint="default"/>
      </w:rPr>
    </w:lvl>
  </w:abstractNum>
  <w:abstractNum w:abstractNumId="16" w15:restartNumberingAfterBreak="0">
    <w:nsid w:val="5A664C48"/>
    <w:multiLevelType w:val="multilevel"/>
    <w:tmpl w:val="6A92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876CC9"/>
    <w:multiLevelType w:val="multilevel"/>
    <w:tmpl w:val="3156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582B78"/>
    <w:multiLevelType w:val="hybridMultilevel"/>
    <w:tmpl w:val="4844E588"/>
    <w:lvl w:ilvl="0" w:tplc="483238D8">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2F861E9"/>
    <w:multiLevelType w:val="hybridMultilevel"/>
    <w:tmpl w:val="FD925F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394499F"/>
    <w:multiLevelType w:val="multilevel"/>
    <w:tmpl w:val="2E9A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E20CE2"/>
    <w:multiLevelType w:val="hybridMultilevel"/>
    <w:tmpl w:val="FC980B76"/>
    <w:lvl w:ilvl="0" w:tplc="041B0001">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26" w15:restartNumberingAfterBreak="0">
    <w:nsid w:val="7D02159C"/>
    <w:multiLevelType w:val="hybridMultilevel"/>
    <w:tmpl w:val="ABA8E1A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23"/>
  </w:num>
  <w:num w:numId="2">
    <w:abstractNumId w:val="0"/>
  </w:num>
  <w:num w:numId="3">
    <w:abstractNumId w:val="19"/>
  </w:num>
  <w:num w:numId="4">
    <w:abstractNumId w:val="21"/>
  </w:num>
  <w:num w:numId="5">
    <w:abstractNumId w:val="20"/>
  </w:num>
  <w:num w:numId="6">
    <w:abstractNumId w:val="6"/>
  </w:num>
  <w:num w:numId="7">
    <w:abstractNumId w:val="5"/>
  </w:num>
  <w:num w:numId="8">
    <w:abstractNumId w:val="9"/>
  </w:num>
  <w:num w:numId="9">
    <w:abstractNumId w:val="22"/>
  </w:num>
  <w:num w:numId="10">
    <w:abstractNumId w:val="18"/>
  </w:num>
  <w:num w:numId="11">
    <w:abstractNumId w:val="26"/>
  </w:num>
  <w:num w:numId="12">
    <w:abstractNumId w:val="10"/>
  </w:num>
  <w:num w:numId="13">
    <w:abstractNumId w:val="13"/>
  </w:num>
  <w:num w:numId="14">
    <w:abstractNumId w:val="8"/>
  </w:num>
  <w:num w:numId="15">
    <w:abstractNumId w:val="15"/>
  </w:num>
  <w:num w:numId="16">
    <w:abstractNumId w:val="11"/>
  </w:num>
  <w:num w:numId="17">
    <w:abstractNumId w:val="2"/>
  </w:num>
  <w:num w:numId="18">
    <w:abstractNumId w:val="1"/>
  </w:num>
  <w:num w:numId="19">
    <w:abstractNumId w:val="12"/>
  </w:num>
  <w:num w:numId="20">
    <w:abstractNumId w:val="25"/>
  </w:num>
  <w:num w:numId="21">
    <w:abstractNumId w:val="14"/>
  </w:num>
  <w:num w:numId="22">
    <w:abstractNumId w:val="3"/>
  </w:num>
  <w:num w:numId="23">
    <w:abstractNumId w:val="7"/>
  </w:num>
  <w:num w:numId="24">
    <w:abstractNumId w:val="24"/>
  </w:num>
  <w:num w:numId="25">
    <w:abstractNumId w:val="4"/>
  </w:num>
  <w:num w:numId="26">
    <w:abstractNumId w:val="1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0DB"/>
    <w:rsid w:val="0000510A"/>
    <w:rsid w:val="00043125"/>
    <w:rsid w:val="00053B89"/>
    <w:rsid w:val="000B505E"/>
    <w:rsid w:val="000E17A2"/>
    <w:rsid w:val="000E2536"/>
    <w:rsid w:val="000E6FBF"/>
    <w:rsid w:val="000F127B"/>
    <w:rsid w:val="00137050"/>
    <w:rsid w:val="001405FB"/>
    <w:rsid w:val="00151F6C"/>
    <w:rsid w:val="001544C0"/>
    <w:rsid w:val="001620FF"/>
    <w:rsid w:val="001745A4"/>
    <w:rsid w:val="00190E88"/>
    <w:rsid w:val="00195BD6"/>
    <w:rsid w:val="001A5EA2"/>
    <w:rsid w:val="001B69AF"/>
    <w:rsid w:val="001B75B2"/>
    <w:rsid w:val="001B7A7F"/>
    <w:rsid w:val="001D498E"/>
    <w:rsid w:val="00203036"/>
    <w:rsid w:val="00206D69"/>
    <w:rsid w:val="00225CD9"/>
    <w:rsid w:val="00234F96"/>
    <w:rsid w:val="002A4CE2"/>
    <w:rsid w:val="002D7F9B"/>
    <w:rsid w:val="002D7FC6"/>
    <w:rsid w:val="002E3F1A"/>
    <w:rsid w:val="00307DB0"/>
    <w:rsid w:val="0032433B"/>
    <w:rsid w:val="0034733D"/>
    <w:rsid w:val="003700F7"/>
    <w:rsid w:val="003F10E0"/>
    <w:rsid w:val="004041CD"/>
    <w:rsid w:val="00405AE8"/>
    <w:rsid w:val="00416D80"/>
    <w:rsid w:val="00423CC3"/>
    <w:rsid w:val="00433AD7"/>
    <w:rsid w:val="00446402"/>
    <w:rsid w:val="004970DE"/>
    <w:rsid w:val="004C05D7"/>
    <w:rsid w:val="004D1C40"/>
    <w:rsid w:val="004F368A"/>
    <w:rsid w:val="005007D0"/>
    <w:rsid w:val="00500D96"/>
    <w:rsid w:val="00507CF5"/>
    <w:rsid w:val="005361EC"/>
    <w:rsid w:val="0054016F"/>
    <w:rsid w:val="00541786"/>
    <w:rsid w:val="0055263C"/>
    <w:rsid w:val="0057550A"/>
    <w:rsid w:val="00583AF0"/>
    <w:rsid w:val="0058712F"/>
    <w:rsid w:val="00592E27"/>
    <w:rsid w:val="005E3AD8"/>
    <w:rsid w:val="005F3267"/>
    <w:rsid w:val="006377DA"/>
    <w:rsid w:val="00655678"/>
    <w:rsid w:val="006746AD"/>
    <w:rsid w:val="006A3977"/>
    <w:rsid w:val="006A62A3"/>
    <w:rsid w:val="006B6CBE"/>
    <w:rsid w:val="006D34A2"/>
    <w:rsid w:val="006E77C5"/>
    <w:rsid w:val="00724FC1"/>
    <w:rsid w:val="00737911"/>
    <w:rsid w:val="007420F1"/>
    <w:rsid w:val="00747A49"/>
    <w:rsid w:val="007671EE"/>
    <w:rsid w:val="007751EB"/>
    <w:rsid w:val="007A5170"/>
    <w:rsid w:val="007A6CFA"/>
    <w:rsid w:val="007B6C7D"/>
    <w:rsid w:val="007E2173"/>
    <w:rsid w:val="0080407C"/>
    <w:rsid w:val="008058B8"/>
    <w:rsid w:val="00805EFE"/>
    <w:rsid w:val="008721DB"/>
    <w:rsid w:val="00877054"/>
    <w:rsid w:val="008C3B1D"/>
    <w:rsid w:val="008C3C41"/>
    <w:rsid w:val="008F6F0F"/>
    <w:rsid w:val="00947056"/>
    <w:rsid w:val="00957662"/>
    <w:rsid w:val="00963C10"/>
    <w:rsid w:val="009A055C"/>
    <w:rsid w:val="009B12E9"/>
    <w:rsid w:val="009C3018"/>
    <w:rsid w:val="009E5E6B"/>
    <w:rsid w:val="009F4F76"/>
    <w:rsid w:val="00A000FA"/>
    <w:rsid w:val="00A250F1"/>
    <w:rsid w:val="00A25961"/>
    <w:rsid w:val="00A35C5C"/>
    <w:rsid w:val="00A543BB"/>
    <w:rsid w:val="00A64FD7"/>
    <w:rsid w:val="00A71E3A"/>
    <w:rsid w:val="00A9043F"/>
    <w:rsid w:val="00AA10A7"/>
    <w:rsid w:val="00AA41C3"/>
    <w:rsid w:val="00AB111C"/>
    <w:rsid w:val="00AC0F74"/>
    <w:rsid w:val="00AC5461"/>
    <w:rsid w:val="00AC71FE"/>
    <w:rsid w:val="00AD63C0"/>
    <w:rsid w:val="00AE0B14"/>
    <w:rsid w:val="00AF5989"/>
    <w:rsid w:val="00B440DB"/>
    <w:rsid w:val="00B50B4C"/>
    <w:rsid w:val="00B71530"/>
    <w:rsid w:val="00BA35F4"/>
    <w:rsid w:val="00BB5601"/>
    <w:rsid w:val="00BF2F35"/>
    <w:rsid w:val="00BF4683"/>
    <w:rsid w:val="00BF4792"/>
    <w:rsid w:val="00C065E1"/>
    <w:rsid w:val="00C1042E"/>
    <w:rsid w:val="00C21F84"/>
    <w:rsid w:val="00C776AE"/>
    <w:rsid w:val="00CA0B4D"/>
    <w:rsid w:val="00CA771E"/>
    <w:rsid w:val="00CD205B"/>
    <w:rsid w:val="00CD762C"/>
    <w:rsid w:val="00CD7D64"/>
    <w:rsid w:val="00CF35D8"/>
    <w:rsid w:val="00D003B8"/>
    <w:rsid w:val="00D0796E"/>
    <w:rsid w:val="00D5619C"/>
    <w:rsid w:val="00DA6ABC"/>
    <w:rsid w:val="00DB60D2"/>
    <w:rsid w:val="00DB7414"/>
    <w:rsid w:val="00DC1968"/>
    <w:rsid w:val="00DD1AA4"/>
    <w:rsid w:val="00DE5A3C"/>
    <w:rsid w:val="00E20B98"/>
    <w:rsid w:val="00E33AAA"/>
    <w:rsid w:val="00E36C97"/>
    <w:rsid w:val="00E5376A"/>
    <w:rsid w:val="00E926D8"/>
    <w:rsid w:val="00E94264"/>
    <w:rsid w:val="00EB637D"/>
    <w:rsid w:val="00EC5730"/>
    <w:rsid w:val="00EE1416"/>
    <w:rsid w:val="00F305BB"/>
    <w:rsid w:val="00F36E61"/>
    <w:rsid w:val="00F61779"/>
    <w:rsid w:val="00F737F8"/>
    <w:rsid w:val="00F80B1C"/>
    <w:rsid w:val="00F91AF3"/>
    <w:rsid w:val="00FD3420"/>
    <w:rsid w:val="00FE050F"/>
    <w:rsid w:val="00FF76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CEBFD"/>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3">
    <w:name w:val="heading 3"/>
    <w:basedOn w:val="Normlny"/>
    <w:next w:val="Normlny"/>
    <w:link w:val="Nadpis3Char"/>
    <w:semiHidden/>
    <w:unhideWhenUsed/>
    <w:qFormat/>
    <w:locked/>
    <w:rsid w:val="002A4C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uiPriority w:val="99"/>
    <w:semiHidden/>
    <w:unhideWhenUsed/>
    <w:rsid w:val="00A250F1"/>
    <w:rPr>
      <w:color w:val="0000FF"/>
      <w:u w:val="single"/>
    </w:rPr>
  </w:style>
  <w:style w:type="paragraph" w:customStyle="1" w:styleId="tl2">
    <w:name w:val="Štýl2"/>
    <w:qFormat/>
    <w:rsid w:val="006A62A3"/>
    <w:pPr>
      <w:widowControl w:val="0"/>
      <w:numPr>
        <w:numId w:val="12"/>
      </w:numPr>
      <w:tabs>
        <w:tab w:val="left" w:pos="567"/>
        <w:tab w:val="left" w:pos="1134"/>
      </w:tabs>
      <w:autoSpaceDE w:val="0"/>
      <w:autoSpaceDN w:val="0"/>
      <w:adjustRightInd w:val="0"/>
      <w:spacing w:line="360" w:lineRule="auto"/>
      <w:jc w:val="both"/>
    </w:pPr>
    <w:rPr>
      <w:rFonts w:ascii="Times New Roman" w:eastAsia="Times New Roman" w:hAnsi="Times New Roman"/>
      <w:color w:val="000000"/>
      <w:sz w:val="24"/>
    </w:rPr>
  </w:style>
  <w:style w:type="character" w:customStyle="1" w:styleId="Nadpis3Char">
    <w:name w:val="Nadpis 3 Char"/>
    <w:basedOn w:val="Predvolenpsmoodseku"/>
    <w:link w:val="Nadpis3"/>
    <w:semiHidden/>
    <w:rsid w:val="002A4CE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51598">
      <w:bodyDiv w:val="1"/>
      <w:marLeft w:val="0"/>
      <w:marRight w:val="0"/>
      <w:marTop w:val="0"/>
      <w:marBottom w:val="0"/>
      <w:divBdr>
        <w:top w:val="none" w:sz="0" w:space="0" w:color="auto"/>
        <w:left w:val="none" w:sz="0" w:space="0" w:color="auto"/>
        <w:bottom w:val="none" w:sz="0" w:space="0" w:color="auto"/>
        <w:right w:val="none" w:sz="0" w:space="0" w:color="auto"/>
      </w:divBdr>
    </w:div>
    <w:div w:id="561675705">
      <w:bodyDiv w:val="1"/>
      <w:marLeft w:val="0"/>
      <w:marRight w:val="0"/>
      <w:marTop w:val="0"/>
      <w:marBottom w:val="0"/>
      <w:divBdr>
        <w:top w:val="none" w:sz="0" w:space="0" w:color="auto"/>
        <w:left w:val="none" w:sz="0" w:space="0" w:color="auto"/>
        <w:bottom w:val="none" w:sz="0" w:space="0" w:color="auto"/>
        <w:right w:val="none" w:sz="0" w:space="0" w:color="auto"/>
      </w:divBdr>
    </w:div>
    <w:div w:id="629743915">
      <w:bodyDiv w:val="1"/>
      <w:marLeft w:val="0"/>
      <w:marRight w:val="0"/>
      <w:marTop w:val="0"/>
      <w:marBottom w:val="0"/>
      <w:divBdr>
        <w:top w:val="none" w:sz="0" w:space="0" w:color="auto"/>
        <w:left w:val="none" w:sz="0" w:space="0" w:color="auto"/>
        <w:bottom w:val="none" w:sz="0" w:space="0" w:color="auto"/>
        <w:right w:val="none" w:sz="0" w:space="0" w:color="auto"/>
      </w:divBdr>
    </w:div>
    <w:div w:id="705638250">
      <w:bodyDiv w:val="1"/>
      <w:marLeft w:val="0"/>
      <w:marRight w:val="0"/>
      <w:marTop w:val="0"/>
      <w:marBottom w:val="0"/>
      <w:divBdr>
        <w:top w:val="none" w:sz="0" w:space="0" w:color="auto"/>
        <w:left w:val="none" w:sz="0" w:space="0" w:color="auto"/>
        <w:bottom w:val="none" w:sz="0" w:space="0" w:color="auto"/>
        <w:right w:val="none" w:sz="0" w:space="0" w:color="auto"/>
      </w:divBdr>
      <w:divsChild>
        <w:div w:id="984359622">
          <w:marLeft w:val="0"/>
          <w:marRight w:val="0"/>
          <w:marTop w:val="0"/>
          <w:marBottom w:val="0"/>
          <w:divBdr>
            <w:top w:val="none" w:sz="0" w:space="0" w:color="auto"/>
            <w:left w:val="none" w:sz="0" w:space="0" w:color="auto"/>
            <w:bottom w:val="none" w:sz="0" w:space="0" w:color="auto"/>
            <w:right w:val="none" w:sz="0" w:space="0" w:color="auto"/>
          </w:divBdr>
          <w:divsChild>
            <w:div w:id="615064126">
              <w:marLeft w:val="0"/>
              <w:marRight w:val="0"/>
              <w:marTop w:val="0"/>
              <w:marBottom w:val="0"/>
              <w:divBdr>
                <w:top w:val="none" w:sz="0" w:space="0" w:color="auto"/>
                <w:left w:val="none" w:sz="0" w:space="0" w:color="auto"/>
                <w:bottom w:val="none" w:sz="0" w:space="0" w:color="auto"/>
                <w:right w:val="none" w:sz="0" w:space="0" w:color="auto"/>
              </w:divBdr>
              <w:divsChild>
                <w:div w:id="4373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37940">
      <w:bodyDiv w:val="1"/>
      <w:marLeft w:val="0"/>
      <w:marRight w:val="0"/>
      <w:marTop w:val="0"/>
      <w:marBottom w:val="0"/>
      <w:divBdr>
        <w:top w:val="none" w:sz="0" w:space="0" w:color="auto"/>
        <w:left w:val="none" w:sz="0" w:space="0" w:color="auto"/>
        <w:bottom w:val="none" w:sz="0" w:space="0" w:color="auto"/>
        <w:right w:val="none" w:sz="0" w:space="0" w:color="auto"/>
      </w:divBdr>
    </w:div>
    <w:div w:id="836307973">
      <w:bodyDiv w:val="1"/>
      <w:marLeft w:val="0"/>
      <w:marRight w:val="0"/>
      <w:marTop w:val="0"/>
      <w:marBottom w:val="0"/>
      <w:divBdr>
        <w:top w:val="none" w:sz="0" w:space="0" w:color="auto"/>
        <w:left w:val="none" w:sz="0" w:space="0" w:color="auto"/>
        <w:bottom w:val="none" w:sz="0" w:space="0" w:color="auto"/>
        <w:right w:val="none" w:sz="0" w:space="0" w:color="auto"/>
      </w:divBdr>
    </w:div>
    <w:div w:id="887490638">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181433370">
      <w:bodyDiv w:val="1"/>
      <w:marLeft w:val="0"/>
      <w:marRight w:val="0"/>
      <w:marTop w:val="0"/>
      <w:marBottom w:val="0"/>
      <w:divBdr>
        <w:top w:val="none" w:sz="0" w:space="0" w:color="auto"/>
        <w:left w:val="none" w:sz="0" w:space="0" w:color="auto"/>
        <w:bottom w:val="none" w:sz="0" w:space="0" w:color="auto"/>
        <w:right w:val="none" w:sz="0" w:space="0" w:color="auto"/>
      </w:divBdr>
    </w:div>
    <w:div w:id="1369717058">
      <w:bodyDiv w:val="1"/>
      <w:marLeft w:val="0"/>
      <w:marRight w:val="0"/>
      <w:marTop w:val="0"/>
      <w:marBottom w:val="0"/>
      <w:divBdr>
        <w:top w:val="none" w:sz="0" w:space="0" w:color="auto"/>
        <w:left w:val="none" w:sz="0" w:space="0" w:color="auto"/>
        <w:bottom w:val="none" w:sz="0" w:space="0" w:color="auto"/>
        <w:right w:val="none" w:sz="0" w:space="0" w:color="auto"/>
      </w:divBdr>
    </w:div>
    <w:div w:id="1453788039">
      <w:bodyDiv w:val="1"/>
      <w:marLeft w:val="0"/>
      <w:marRight w:val="0"/>
      <w:marTop w:val="0"/>
      <w:marBottom w:val="0"/>
      <w:divBdr>
        <w:top w:val="none" w:sz="0" w:space="0" w:color="auto"/>
        <w:left w:val="none" w:sz="0" w:space="0" w:color="auto"/>
        <w:bottom w:val="none" w:sz="0" w:space="0" w:color="auto"/>
        <w:right w:val="none" w:sz="0" w:space="0" w:color="auto"/>
      </w:divBdr>
    </w:div>
    <w:div w:id="1491869778">
      <w:bodyDiv w:val="1"/>
      <w:marLeft w:val="0"/>
      <w:marRight w:val="0"/>
      <w:marTop w:val="0"/>
      <w:marBottom w:val="0"/>
      <w:divBdr>
        <w:top w:val="none" w:sz="0" w:space="0" w:color="auto"/>
        <w:left w:val="none" w:sz="0" w:space="0" w:color="auto"/>
        <w:bottom w:val="none" w:sz="0" w:space="0" w:color="auto"/>
        <w:right w:val="none" w:sz="0" w:space="0" w:color="auto"/>
      </w:divBdr>
    </w:div>
    <w:div w:id="1592277378">
      <w:bodyDiv w:val="1"/>
      <w:marLeft w:val="0"/>
      <w:marRight w:val="0"/>
      <w:marTop w:val="0"/>
      <w:marBottom w:val="0"/>
      <w:divBdr>
        <w:top w:val="none" w:sz="0" w:space="0" w:color="auto"/>
        <w:left w:val="none" w:sz="0" w:space="0" w:color="auto"/>
        <w:bottom w:val="none" w:sz="0" w:space="0" w:color="auto"/>
        <w:right w:val="none" w:sz="0" w:space="0" w:color="auto"/>
      </w:divBdr>
    </w:div>
    <w:div w:id="1677728319">
      <w:bodyDiv w:val="1"/>
      <w:marLeft w:val="0"/>
      <w:marRight w:val="0"/>
      <w:marTop w:val="0"/>
      <w:marBottom w:val="0"/>
      <w:divBdr>
        <w:top w:val="none" w:sz="0" w:space="0" w:color="auto"/>
        <w:left w:val="none" w:sz="0" w:space="0" w:color="auto"/>
        <w:bottom w:val="none" w:sz="0" w:space="0" w:color="auto"/>
        <w:right w:val="none" w:sz="0" w:space="0" w:color="auto"/>
      </w:divBdr>
    </w:div>
    <w:div w:id="1702321770">
      <w:bodyDiv w:val="1"/>
      <w:marLeft w:val="0"/>
      <w:marRight w:val="0"/>
      <w:marTop w:val="0"/>
      <w:marBottom w:val="0"/>
      <w:divBdr>
        <w:top w:val="none" w:sz="0" w:space="0" w:color="auto"/>
        <w:left w:val="none" w:sz="0" w:space="0" w:color="auto"/>
        <w:bottom w:val="none" w:sz="0" w:space="0" w:color="auto"/>
        <w:right w:val="none" w:sz="0" w:space="0" w:color="auto"/>
      </w:divBdr>
      <w:divsChild>
        <w:div w:id="1828592728">
          <w:marLeft w:val="0"/>
          <w:marRight w:val="0"/>
          <w:marTop w:val="0"/>
          <w:marBottom w:val="0"/>
          <w:divBdr>
            <w:top w:val="none" w:sz="0" w:space="0" w:color="auto"/>
            <w:left w:val="none" w:sz="0" w:space="0" w:color="auto"/>
            <w:bottom w:val="none" w:sz="0" w:space="0" w:color="auto"/>
            <w:right w:val="none" w:sz="0" w:space="0" w:color="auto"/>
          </w:divBdr>
          <w:divsChild>
            <w:div w:id="332799481">
              <w:marLeft w:val="0"/>
              <w:marRight w:val="0"/>
              <w:marTop w:val="0"/>
              <w:marBottom w:val="0"/>
              <w:divBdr>
                <w:top w:val="none" w:sz="0" w:space="0" w:color="auto"/>
                <w:left w:val="none" w:sz="0" w:space="0" w:color="auto"/>
                <w:bottom w:val="none" w:sz="0" w:space="0" w:color="auto"/>
                <w:right w:val="none" w:sz="0" w:space="0" w:color="auto"/>
              </w:divBdr>
              <w:divsChild>
                <w:div w:id="3297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37000">
      <w:bodyDiv w:val="1"/>
      <w:marLeft w:val="0"/>
      <w:marRight w:val="0"/>
      <w:marTop w:val="0"/>
      <w:marBottom w:val="0"/>
      <w:divBdr>
        <w:top w:val="none" w:sz="0" w:space="0" w:color="auto"/>
        <w:left w:val="none" w:sz="0" w:space="0" w:color="auto"/>
        <w:bottom w:val="none" w:sz="0" w:space="0" w:color="auto"/>
        <w:right w:val="none" w:sz="0" w:space="0" w:color="auto"/>
      </w:divBdr>
    </w:div>
    <w:div w:id="1829249476">
      <w:bodyDiv w:val="1"/>
      <w:marLeft w:val="0"/>
      <w:marRight w:val="0"/>
      <w:marTop w:val="0"/>
      <w:marBottom w:val="0"/>
      <w:divBdr>
        <w:top w:val="none" w:sz="0" w:space="0" w:color="auto"/>
        <w:left w:val="none" w:sz="0" w:space="0" w:color="auto"/>
        <w:bottom w:val="none" w:sz="0" w:space="0" w:color="auto"/>
        <w:right w:val="none" w:sz="0" w:space="0" w:color="auto"/>
      </w:divBdr>
      <w:divsChild>
        <w:div w:id="1720084720">
          <w:marLeft w:val="0"/>
          <w:marRight w:val="0"/>
          <w:marTop w:val="0"/>
          <w:marBottom w:val="0"/>
          <w:divBdr>
            <w:top w:val="none" w:sz="0" w:space="0" w:color="auto"/>
            <w:left w:val="none" w:sz="0" w:space="0" w:color="auto"/>
            <w:bottom w:val="none" w:sz="0" w:space="0" w:color="auto"/>
            <w:right w:val="none" w:sz="0" w:space="0" w:color="auto"/>
          </w:divBdr>
          <w:divsChild>
            <w:div w:id="614022434">
              <w:marLeft w:val="0"/>
              <w:marRight w:val="0"/>
              <w:marTop w:val="0"/>
              <w:marBottom w:val="0"/>
              <w:divBdr>
                <w:top w:val="none" w:sz="0" w:space="0" w:color="auto"/>
                <w:left w:val="none" w:sz="0" w:space="0" w:color="auto"/>
                <w:bottom w:val="none" w:sz="0" w:space="0" w:color="auto"/>
                <w:right w:val="none" w:sz="0" w:space="0" w:color="auto"/>
              </w:divBdr>
              <w:divsChild>
                <w:div w:id="4980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176">
      <w:bodyDiv w:val="1"/>
      <w:marLeft w:val="0"/>
      <w:marRight w:val="0"/>
      <w:marTop w:val="0"/>
      <w:marBottom w:val="0"/>
      <w:divBdr>
        <w:top w:val="none" w:sz="0" w:space="0" w:color="auto"/>
        <w:left w:val="none" w:sz="0" w:space="0" w:color="auto"/>
        <w:bottom w:val="none" w:sz="0" w:space="0" w:color="auto"/>
        <w:right w:val="none" w:sz="0" w:space="0" w:color="auto"/>
      </w:divBdr>
    </w:div>
    <w:div w:id="19717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oselba.edupage.org/a/pedagogick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1292</Words>
  <Characters>7365</Characters>
  <Application>Microsoft Office Word</Application>
  <DocSecurity>0</DocSecurity>
  <Lines>61</Lines>
  <Paragraphs>17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Birošová Romana</cp:lastModifiedBy>
  <cp:revision>5</cp:revision>
  <cp:lastPrinted>2020-05-28T09:14:00Z</cp:lastPrinted>
  <dcterms:created xsi:type="dcterms:W3CDTF">2021-12-29T14:31:00Z</dcterms:created>
  <dcterms:modified xsi:type="dcterms:W3CDTF">2022-01-12T07:05:00Z</dcterms:modified>
</cp:coreProperties>
</file>