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AACDD" w14:textId="177A3D82" w:rsidR="000C55F0" w:rsidRPr="000D7F41" w:rsidRDefault="000C55F0" w:rsidP="00411C57">
      <w:pPr>
        <w:pStyle w:val="Nadpis1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Toc48642477"/>
      <w:bookmarkStart w:id="1" w:name="_GoBack"/>
      <w:bookmarkEnd w:id="1"/>
      <w:r w:rsidRPr="000D7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 s materskou školou, Považské Podhradie 169,</w:t>
      </w:r>
    </w:p>
    <w:p w14:paraId="3EA69EE9" w14:textId="51F0B789" w:rsidR="0038263A" w:rsidRPr="000D7F41" w:rsidRDefault="000C55F0" w:rsidP="00411C57">
      <w:pPr>
        <w:pStyle w:val="Nadpis1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7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Považská Bystrica</w:t>
      </w:r>
      <w:bookmarkEnd w:id="0"/>
    </w:p>
    <w:p w14:paraId="1ABDECB9" w14:textId="77777777" w:rsidR="00411C57" w:rsidRPr="000D7F41" w:rsidRDefault="00411C57" w:rsidP="00411C5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354950" w14:textId="6C8049E6" w:rsidR="00C4517C" w:rsidRPr="000D7F41" w:rsidRDefault="000C55F0" w:rsidP="00411C57">
      <w:pPr>
        <w:shd w:val="clear" w:color="auto" w:fill="FFFFFF" w:themeFill="background1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okyny</w:t>
      </w:r>
      <w:r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upravujúce podmienky </w:t>
      </w:r>
      <w:r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prevádzky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Základnej školy 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obdobie školského roku 202</w:t>
      </w:r>
      <w:r w:rsidR="008731D2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/202</w:t>
      </w:r>
      <w:r w:rsidR="008731D2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vo veciach:</w:t>
      </w:r>
    </w:p>
    <w:p w14:paraId="084A37CA" w14:textId="109FEA1A" w:rsidR="00C4517C" w:rsidRPr="000D7F41" w:rsidRDefault="00C4517C" w:rsidP="00411C57">
      <w:pPr>
        <w:pStyle w:val="Odsekzoznamu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prevádzky a vnútorného režimu </w:t>
      </w:r>
      <w:r w:rsidR="008731D2" w:rsidRPr="000D7F41">
        <w:rPr>
          <w:rFonts w:ascii="Times New Roman" w:hAnsi="Times New Roman" w:cs="Times New Roman"/>
          <w:b/>
          <w:sz w:val="24"/>
          <w:szCs w:val="24"/>
        </w:rPr>
        <w:t>školy</w:t>
      </w:r>
      <w:r w:rsidR="00602B64" w:rsidRPr="000D7F41">
        <w:rPr>
          <w:rFonts w:ascii="Times New Roman" w:hAnsi="Times New Roman" w:cs="Times New Roman"/>
          <w:b/>
          <w:sz w:val="24"/>
          <w:szCs w:val="24"/>
        </w:rPr>
        <w:t xml:space="preserve"> pre školský </w:t>
      </w:r>
      <w:r w:rsidRPr="000D7F41">
        <w:rPr>
          <w:rFonts w:ascii="Times New Roman" w:hAnsi="Times New Roman" w:cs="Times New Roman"/>
          <w:b/>
          <w:sz w:val="24"/>
          <w:szCs w:val="24"/>
        </w:rPr>
        <w:t>rok 202</w:t>
      </w:r>
      <w:r w:rsidR="008731D2" w:rsidRPr="000D7F41">
        <w:rPr>
          <w:rFonts w:ascii="Times New Roman" w:hAnsi="Times New Roman" w:cs="Times New Roman"/>
          <w:b/>
          <w:sz w:val="24"/>
          <w:szCs w:val="24"/>
        </w:rPr>
        <w:t>2</w:t>
      </w:r>
      <w:r w:rsidRPr="000D7F41">
        <w:rPr>
          <w:rFonts w:ascii="Times New Roman" w:hAnsi="Times New Roman" w:cs="Times New Roman"/>
          <w:b/>
          <w:sz w:val="24"/>
          <w:szCs w:val="24"/>
        </w:rPr>
        <w:t>/202</w:t>
      </w:r>
      <w:r w:rsidR="008731D2" w:rsidRPr="000D7F41">
        <w:rPr>
          <w:rFonts w:ascii="Times New Roman" w:hAnsi="Times New Roman" w:cs="Times New Roman"/>
          <w:b/>
          <w:sz w:val="24"/>
          <w:szCs w:val="24"/>
        </w:rPr>
        <w:t>3</w:t>
      </w:r>
      <w:r w:rsidRPr="000D7F41">
        <w:rPr>
          <w:rFonts w:ascii="Times New Roman" w:hAnsi="Times New Roman" w:cs="Times New Roman"/>
          <w:b/>
          <w:sz w:val="24"/>
          <w:szCs w:val="24"/>
        </w:rPr>
        <w:t>,</w:t>
      </w:r>
    </w:p>
    <w:p w14:paraId="224AFCED" w14:textId="05B89FA5" w:rsidR="00C4517C" w:rsidRPr="000D7F41" w:rsidRDefault="00C4517C" w:rsidP="00411C57">
      <w:pPr>
        <w:pStyle w:val="Odsekzoznamu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podmienok na zaistenie bezp</w:t>
      </w:r>
      <w:r w:rsidR="00602B64" w:rsidRPr="000D7F41">
        <w:rPr>
          <w:rFonts w:ascii="Times New Roman" w:hAnsi="Times New Roman" w:cs="Times New Roman"/>
          <w:b/>
          <w:sz w:val="24"/>
          <w:szCs w:val="24"/>
        </w:rPr>
        <w:t>ečnosti a ochrany zdravia detí</w:t>
      </w:r>
      <w:r w:rsidRPr="000D7F41">
        <w:rPr>
          <w:rFonts w:ascii="Times New Roman" w:hAnsi="Times New Roman" w:cs="Times New Roman"/>
          <w:b/>
          <w:sz w:val="24"/>
          <w:szCs w:val="24"/>
        </w:rPr>
        <w:t>.</w:t>
      </w:r>
    </w:p>
    <w:p w14:paraId="574A357C" w14:textId="77777777" w:rsidR="00C71F2D" w:rsidRPr="000D7F41" w:rsidRDefault="00C71F2D" w:rsidP="00411C57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BD46EA" w14:textId="19352B3B" w:rsidR="00C71F2D" w:rsidRPr="000D7F41" w:rsidRDefault="00C71F2D" w:rsidP="00411C57">
      <w:pPr>
        <w:pStyle w:val="Odsekzoznamu"/>
        <w:spacing w:line="36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0D7F41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Platnosť od</w:t>
      </w:r>
      <w:r w:rsidR="00D704C3" w:rsidRPr="000D7F41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r w:rsidRPr="000D7F41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01.09.202</w:t>
      </w:r>
      <w:r w:rsidR="008731D2" w:rsidRPr="000D7F41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2</w:t>
      </w:r>
    </w:p>
    <w:p w14:paraId="09BEB7C1" w14:textId="6FA5D114" w:rsidR="00C71F2D" w:rsidRPr="000D7F41" w:rsidRDefault="00C71F2D" w:rsidP="00411C57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752EA38" w14:textId="2CF716EE" w:rsidR="008731D2" w:rsidRPr="000D7F41" w:rsidRDefault="008731D2" w:rsidP="00411C57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Pokyny vychádzajú z dokumentu „Zelená otvoreným školám“, ktorého cieľom je udržať bezpečné prostredie v školskom prostredí počas trvania pandémie ochorenia COVID-19. </w:t>
      </w:r>
      <w:r w:rsidRPr="000D7F41">
        <w:rPr>
          <w:rFonts w:ascii="Times New Roman" w:hAnsi="Times New Roman" w:cs="Times New Roman"/>
          <w:sz w:val="24"/>
          <w:szCs w:val="24"/>
        </w:rPr>
        <w:t>Dokument vychádza z platných zákonov, uznesení vlády SR, vyhlášok, ako aj opatrení, rozhodnutí Úradu verejného zdravotníctva SR a rozhodnutí ministra školstva, vedy, výskumu a športu SR.</w:t>
      </w:r>
    </w:p>
    <w:p w14:paraId="012CB83C" w14:textId="77777777" w:rsidR="00921954" w:rsidRPr="000D7F41" w:rsidRDefault="00921954" w:rsidP="00411C57">
      <w:pPr>
        <w:pStyle w:val="Zkladntext26"/>
        <w:shd w:val="clear" w:color="auto" w:fill="auto"/>
        <w:spacing w:before="0" w:after="109" w:line="360" w:lineRule="auto"/>
        <w:ind w:left="5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Ochorenie COVID-19 je infekčné ochorenie vyvolané vírusom. Prenos ochorenia je možný prenosom kvapôčok (prehltnutie alebo vdýchnutie kvapiek vylúčených infikovanou osobou pri kašľaní, kýchaní a komunikácii v tesnej blízkosti) alebo kontaktom s kontaminovaným povrchom alebo predmetom a následným dotykom úst, nosa alebo očí.</w:t>
      </w:r>
    </w:p>
    <w:p w14:paraId="2BA475B8" w14:textId="77777777" w:rsidR="00921954" w:rsidRPr="000D7F41" w:rsidRDefault="00921954" w:rsidP="00411C57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Príznaky ochorenia COVID-19</w:t>
      </w:r>
    </w:p>
    <w:p w14:paraId="5E7887DB" w14:textId="77777777" w:rsidR="00AC2A71" w:rsidRPr="000D7F41" w:rsidRDefault="00D2557A" w:rsidP="00411C57">
      <w:pPr>
        <w:pStyle w:val="Zkladntext26"/>
        <w:shd w:val="clear" w:color="auto" w:fill="auto"/>
        <w:tabs>
          <w:tab w:val="left" w:pos="1208"/>
        </w:tabs>
        <w:spacing w:before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Style w:val="ZkladntextTun"/>
          <w:rFonts w:ascii="Times New Roman" w:hAnsi="Times New Roman" w:cs="Times New Roman"/>
          <w:sz w:val="24"/>
          <w:szCs w:val="24"/>
        </w:rPr>
        <w:t xml:space="preserve"> </w:t>
      </w:r>
      <w:r w:rsidR="00921954" w:rsidRPr="000D7F41">
        <w:rPr>
          <w:rStyle w:val="ZkladntextTun"/>
          <w:rFonts w:ascii="Times New Roman" w:hAnsi="Times New Roman" w:cs="Times New Roman"/>
          <w:sz w:val="24"/>
          <w:szCs w:val="24"/>
        </w:rPr>
        <w:t>akútne:</w:t>
      </w:r>
      <w:r w:rsidR="00921954" w:rsidRPr="000D7F41">
        <w:rPr>
          <w:rFonts w:ascii="Times New Roman" w:hAnsi="Times New Roman" w:cs="Times New Roman"/>
          <w:sz w:val="24"/>
          <w:szCs w:val="24"/>
        </w:rPr>
        <w:t xml:space="preserve"> zadýchavanie, tlak a bolesť na hrudi, pocit nedostatku vzduchu, modré pery a bledá tvár, </w:t>
      </w:r>
      <w:r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="00AC2A71"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4D5DB" w14:textId="25E05C05" w:rsidR="00921954" w:rsidRPr="000D7F41" w:rsidRDefault="00AC2A71" w:rsidP="00411C57">
      <w:pPr>
        <w:pStyle w:val="Zkladntext26"/>
        <w:shd w:val="clear" w:color="auto" w:fill="auto"/>
        <w:tabs>
          <w:tab w:val="left" w:pos="1208"/>
        </w:tabs>
        <w:spacing w:before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="00921954" w:rsidRPr="000D7F41">
        <w:rPr>
          <w:rFonts w:ascii="Times New Roman" w:hAnsi="Times New Roman" w:cs="Times New Roman"/>
          <w:sz w:val="24"/>
          <w:szCs w:val="24"/>
        </w:rPr>
        <w:t>vykašliavanie krvi, porucha alebo strata vedomia,</w:t>
      </w:r>
    </w:p>
    <w:p w14:paraId="6ECD18DF" w14:textId="77777777" w:rsidR="00921954" w:rsidRPr="000D7F41" w:rsidRDefault="00921954" w:rsidP="00411C57">
      <w:pPr>
        <w:pStyle w:val="Zkladntext26"/>
        <w:shd w:val="clear" w:color="auto" w:fill="auto"/>
        <w:tabs>
          <w:tab w:val="left" w:pos="119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Style w:val="ZkladntextTun"/>
          <w:rFonts w:ascii="Times New Roman" w:hAnsi="Times New Roman" w:cs="Times New Roman"/>
          <w:sz w:val="24"/>
          <w:szCs w:val="24"/>
        </w:rPr>
        <w:t>najčastejšie:</w:t>
      </w:r>
      <w:r w:rsidRPr="000D7F41">
        <w:rPr>
          <w:rFonts w:ascii="Times New Roman" w:hAnsi="Times New Roman" w:cs="Times New Roman"/>
          <w:sz w:val="24"/>
          <w:szCs w:val="24"/>
        </w:rPr>
        <w:t xml:space="preserve"> horúčka, bolesť hlavy, bolesť hrdla, kašeľ, nádcha alebo upchatý nos,</w:t>
      </w:r>
    </w:p>
    <w:p w14:paraId="4D401128" w14:textId="77777777" w:rsidR="00921954" w:rsidRPr="000D7F41" w:rsidRDefault="00921954" w:rsidP="00411C57">
      <w:pPr>
        <w:pStyle w:val="Zkladntext26"/>
        <w:shd w:val="clear" w:color="auto" w:fill="auto"/>
        <w:tabs>
          <w:tab w:val="left" w:pos="119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Style w:val="ZkladntextTun"/>
          <w:rFonts w:ascii="Times New Roman" w:hAnsi="Times New Roman" w:cs="Times New Roman"/>
          <w:sz w:val="24"/>
          <w:szCs w:val="24"/>
        </w:rPr>
        <w:t>bežné:</w:t>
      </w:r>
      <w:r w:rsidRPr="000D7F41">
        <w:rPr>
          <w:rFonts w:ascii="Times New Roman" w:hAnsi="Times New Roman" w:cs="Times New Roman"/>
          <w:sz w:val="24"/>
          <w:szCs w:val="24"/>
        </w:rPr>
        <w:t xml:space="preserve"> únava, bolesť svalov, dýchavičnosť, hnačka,</w:t>
      </w:r>
    </w:p>
    <w:p w14:paraId="2DDF05F9" w14:textId="27C82BC9" w:rsidR="00921954" w:rsidRPr="000D7F41" w:rsidRDefault="00D2557A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Style w:val="ZkladntextTun"/>
          <w:rFonts w:ascii="Times New Roman" w:hAnsi="Times New Roman" w:cs="Times New Roman"/>
          <w:sz w:val="24"/>
          <w:szCs w:val="24"/>
        </w:rPr>
        <w:t xml:space="preserve"> </w:t>
      </w:r>
      <w:r w:rsidR="00921954" w:rsidRPr="000D7F41">
        <w:rPr>
          <w:rStyle w:val="ZkladntextTun"/>
          <w:rFonts w:ascii="Times New Roman" w:hAnsi="Times New Roman" w:cs="Times New Roman"/>
          <w:sz w:val="24"/>
          <w:szCs w:val="24"/>
        </w:rPr>
        <w:t>zriedkavé:</w:t>
      </w:r>
      <w:r w:rsidR="00921954" w:rsidRPr="000D7F41">
        <w:rPr>
          <w:rFonts w:ascii="Times New Roman" w:hAnsi="Times New Roman" w:cs="Times New Roman"/>
          <w:sz w:val="24"/>
          <w:szCs w:val="24"/>
        </w:rPr>
        <w:t xml:space="preserve"> vyrážka na pokožke, zápal spojiviek, strata čuchu alebo ch</w:t>
      </w:r>
      <w:r w:rsidR="00AC2A71" w:rsidRPr="000D7F41">
        <w:rPr>
          <w:rFonts w:ascii="Times New Roman" w:hAnsi="Times New Roman" w:cs="Times New Roman"/>
          <w:sz w:val="24"/>
          <w:szCs w:val="24"/>
        </w:rPr>
        <w:t xml:space="preserve">uti, zimnica, vracanie, farebné     </w:t>
      </w:r>
      <w:r w:rsidR="00921954" w:rsidRPr="000D7F41">
        <w:rPr>
          <w:rFonts w:ascii="Times New Roman" w:hAnsi="Times New Roman" w:cs="Times New Roman"/>
          <w:sz w:val="24"/>
          <w:szCs w:val="24"/>
        </w:rPr>
        <w:t>zmeny končekov prstov.</w:t>
      </w:r>
    </w:p>
    <w:p w14:paraId="45447E15" w14:textId="40371EDF" w:rsidR="008731D2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Bezpríznakovosť</w:t>
      </w:r>
    </w:p>
    <w:p w14:paraId="1DA83245" w14:textId="1EC76D2B" w:rsidR="00FE4175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Predkladá sa v písomnej forme a jej cieľom je zabezpečiť bezpečné prostredie v školách a školských zariadeniach za účelom zaistenia bezpečnosti a ochrany zdravia detí a žiakov podľa § 152 písm. c) zákona č. 245/2008 Z. z. o výchove a vzdelávaní (školský zákon) a o zmene a doplnení niektorých zákonov (ďalej len „školský zákon“), a tak zachovať prezenčnú výučbu a minimalizovať riziko prerušenia výučby v triede.</w:t>
      </w:r>
    </w:p>
    <w:p w14:paraId="63B3C9B5" w14:textId="1129D5BA" w:rsidR="00FE4175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lastRenderedPageBreak/>
        <w:t xml:space="preserve">Rodič predkladá pri nástupe do školy a po každom prerušení dochádzky do školy a školského zariadenia v trvaní 5 a viac po sebe nasledujúcich vyučovacích dní (víkendy a sviatky sa nepočítajú) „Písomné vyhlásenie o </w:t>
      </w:r>
      <w:r w:rsidR="00411C57" w:rsidRPr="000D7F41">
        <w:rPr>
          <w:rFonts w:ascii="Times New Roman" w:hAnsi="Times New Roman" w:cs="Times New Roman"/>
          <w:sz w:val="24"/>
          <w:szCs w:val="24"/>
        </w:rPr>
        <w:t>bezpríznakovosti“ dieťaťa (Príloha 1)</w:t>
      </w:r>
      <w:r w:rsidR="00D35FDC" w:rsidRPr="000D7F41">
        <w:rPr>
          <w:rFonts w:ascii="Times New Roman" w:hAnsi="Times New Roman" w:cs="Times New Roman"/>
          <w:sz w:val="24"/>
          <w:szCs w:val="24"/>
        </w:rPr>
        <w:t xml:space="preserve">. </w:t>
      </w:r>
      <w:r w:rsidRPr="000D7F41">
        <w:rPr>
          <w:rFonts w:ascii="Times New Roman" w:hAnsi="Times New Roman" w:cs="Times New Roman"/>
          <w:sz w:val="24"/>
          <w:szCs w:val="24"/>
        </w:rPr>
        <w:t>V prípade, že rodič nepredloží „Písomné vyhlásenie o bezpríznakovosti“, dieťa/žiak sa považuje za príznakového, a je potrebné, aby rodič kontaktoval všeobecného lekára pre deti a dorast, ktorý ho bude ďalej usmerňovať. Ak dieťa/žiak neprišiel v sprievode rodiča do školy a nepredložil „Písomné vyhlásenie o bezpríznakovosti“, je potrebné dieťa/žiaka umiestniť do izolačnej miestnosti a bezodkladne kontaktovať rodiča.</w:t>
      </w:r>
    </w:p>
    <w:p w14:paraId="5F7E0FF3" w14:textId="1D86B807" w:rsidR="00FE4175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Izolačná miestnosť</w:t>
      </w:r>
    </w:p>
    <w:p w14:paraId="544EB371" w14:textId="30F82D86" w:rsidR="00FE4175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Izolačná miestnosť </w:t>
      </w:r>
      <w:r w:rsidR="00D35FDC" w:rsidRPr="000D7F41">
        <w:rPr>
          <w:rFonts w:ascii="Times New Roman" w:hAnsi="Times New Roman" w:cs="Times New Roman"/>
          <w:sz w:val="24"/>
          <w:szCs w:val="24"/>
        </w:rPr>
        <w:t xml:space="preserve">slúži </w:t>
      </w:r>
      <w:r w:rsidRPr="000D7F41">
        <w:rPr>
          <w:rFonts w:ascii="Times New Roman" w:hAnsi="Times New Roman" w:cs="Times New Roman"/>
          <w:sz w:val="24"/>
          <w:szCs w:val="24"/>
        </w:rPr>
        <w:t>na účely umiestnenia osoby s príznakmi COVID-19 alebo iného infekčného o</w:t>
      </w:r>
      <w:r w:rsidR="00D35FDC" w:rsidRPr="000D7F41">
        <w:rPr>
          <w:rFonts w:ascii="Times New Roman" w:hAnsi="Times New Roman" w:cs="Times New Roman"/>
          <w:sz w:val="24"/>
          <w:szCs w:val="24"/>
        </w:rPr>
        <w:t>chorenia. Je to miestnosť, v ktorej je zabezpečené</w:t>
      </w:r>
      <w:r w:rsidR="00982BF7"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Pr="000D7F41">
        <w:rPr>
          <w:rFonts w:ascii="Times New Roman" w:hAnsi="Times New Roman" w:cs="Times New Roman"/>
          <w:sz w:val="24"/>
          <w:szCs w:val="24"/>
        </w:rPr>
        <w:t>priame vetranie. V</w:t>
      </w:r>
      <w:r w:rsidR="00982BF7" w:rsidRPr="000D7F41">
        <w:rPr>
          <w:rFonts w:ascii="Times New Roman" w:hAnsi="Times New Roman" w:cs="Times New Roman"/>
          <w:sz w:val="24"/>
          <w:szCs w:val="24"/>
        </w:rPr>
        <w:t> </w:t>
      </w:r>
      <w:r w:rsidR="00846305" w:rsidRPr="000D7F41">
        <w:rPr>
          <w:rFonts w:ascii="Times New Roman" w:hAnsi="Times New Roman" w:cs="Times New Roman"/>
          <w:sz w:val="24"/>
          <w:szCs w:val="24"/>
        </w:rPr>
        <w:t>ZŠ</w:t>
      </w:r>
      <w:r w:rsidR="00982BF7"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Pr="000D7F41">
        <w:rPr>
          <w:rFonts w:ascii="Times New Roman" w:hAnsi="Times New Roman" w:cs="Times New Roman"/>
          <w:sz w:val="24"/>
          <w:szCs w:val="24"/>
        </w:rPr>
        <w:t xml:space="preserve"> je na tento účel určená riaditeľňa.</w:t>
      </w:r>
      <w:r w:rsidR="00982BF7"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4B6C9" w14:textId="77777777" w:rsidR="00982BF7" w:rsidRPr="000D7F41" w:rsidRDefault="00982BF7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Ospravedlnenie neprítomnosti </w:t>
      </w:r>
    </w:p>
    <w:p w14:paraId="0098821E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Ospravedlnenie neprítomnosti Podľa rozhodnutia ministra školstva rodič môže svojím rozhodnutím ospravedlniť žiaka na 5 po sebe idúcich vyučovacích dní/ í (víkendy a sviatky sa nepočítajú) aj z dôvodu ochorenia. Pri absencii viac ako 5 (žiak)/7 (dieťa s PPV) po sebe idúcich vyučovacích dní z dôvodu ochorenia musí (žiak)/ (dieťa s PPV) predložiť „Potvrdenie od lekára“ od všeobecného lekára pre deti a dorast, ktorý má vedomosť o prebiehajúcom ochorení (bez obmedzenia počtu ospravedlnení počas školského roka). Rodičia detí s nepovinným predprimárnym vzdelávaním „Potvrdenie od lekára“ nepredkladajú. Potvrdenie od lekára môže byť škole alebo rodičovi zaslané aj e-mailom; pokiaľ lekár nevie potvrdenie zaslať e-mailom, môže lekár o ňom školu informovať telefonicky.</w:t>
      </w:r>
    </w:p>
    <w:p w14:paraId="7AC92F41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379F8D" w14:textId="0B19E093" w:rsidR="00982BF7" w:rsidRPr="000D7F41" w:rsidRDefault="00982BF7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Ošetrovné člena rodiny (OČR) </w:t>
      </w:r>
    </w:p>
    <w:p w14:paraId="297FD27D" w14:textId="1326D83D" w:rsidR="00982BF7" w:rsidRPr="000D7F41" w:rsidRDefault="00982BF7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Rodič má nárok na ošetrovné (OČR), ak riaditeľ školy alebo RÚVZ rozhodol o prerušení vyučovania v triede alebo vo viacerých triedach žiaka do 11 rokov, alebo ak žiak vyžaduje celodenné ošetrovanie na základe potvrdenia všeobecného lekára pre deti a dorast. Rodič môže zažiadať o OČR priamo na webovej stránke Sociálnej poisťovne https://eformulare.socpoist.sk/sluzby/ziadosti-o-ocr. Ak rodič nechá žiaka doma na základe vlastného rozhodnutia, nárok na OČR mu nevzniká. Na základe rozhodnutia ministra školstva škola oznamuje územne príslušnému RÚŠS na účely poskytovania ošetrovného údaje o deťoch a žiakoch v rozsahu určenom zákonom č. 461/2003 Z. z. o sociálnom poistení v znení neskorších predpisov a spôsobom určenom Sociálnou poisťovňou podľa stavu k poslednému dňu príslušného mesiaca v termíne do 3. dňa nasledujúceho mesiaca. RÚŠS tieto údaje oznámi Sociálnej poisťovni do siedmich dní odo dňa ich oznámenia školou.</w:t>
      </w:r>
    </w:p>
    <w:p w14:paraId="487AFF6D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Domáce </w:t>
      </w:r>
      <w:proofErr w:type="spellStart"/>
      <w:r w:rsidRPr="000D7F41">
        <w:rPr>
          <w:rFonts w:ascii="Times New Roman" w:hAnsi="Times New Roman" w:cs="Times New Roman"/>
          <w:b/>
          <w:sz w:val="24"/>
          <w:szCs w:val="24"/>
        </w:rPr>
        <w:t>samotestovanie</w:t>
      </w:r>
      <w:proofErr w:type="spellEnd"/>
      <w:r w:rsidRPr="000D7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28937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Dobrovoľné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samotestovanie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je možné využiť v školách s výskytom 10 % žiakov pozitívnych na ochorenie COVID-19 z celkového počtu žiakov školy. V takom prípade riaditeľka školy môže požiadať miestne príslušný RÚŠS o antigénové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samotesty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pre tých žiakov, ktorých rodičia hlásia ich nedostatok, do vyčerpania skladových zásob. Riaditeľka školy kontaktuje miestne príslušný RÚŠS e-mailom. Kontaktné údaje na jednotlivé RÚŠS sú dostupné na webovej stránke: https://www.minedu.sk/zelena-otvorenym-skolam/, v časti „Súbory na stiahnutie“. Riaditeľka školy do e-mailu zadá: </w:t>
      </w:r>
    </w:p>
    <w:p w14:paraId="0F434FD4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1. EDUID školy,</w:t>
      </w:r>
    </w:p>
    <w:p w14:paraId="34FAF326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2. celkový počet žiakov školy,</w:t>
      </w:r>
    </w:p>
    <w:p w14:paraId="5CE85621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3. celkový počet pozitívnych žiakov na ochorenie COVID-19, </w:t>
      </w:r>
    </w:p>
    <w:p w14:paraId="3B160003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4. počet žiakov, ktorých rodičia hlásia škole nedostatok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. RÚŠS vydá pre každého nahláseného žiaka 5 ks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(1 balenie).</w:t>
      </w:r>
    </w:p>
    <w:p w14:paraId="544246F1" w14:textId="138E4FE6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Riaditeľka školy zabezpečí vyzdvihnutie antigénových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na RÚŠS a odovzdanie antigénových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rodičom žiakov,  ktorí o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prejavili záujem. Škola, ktorá preberá antigénové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samotesty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z RÚŠS, nahlasuje odovzdanie antigénových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rodičom, ktorí prejavili o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záujem spôsobom, ktorý určí príslušný RÚŠS (napr. e-mail). Takýmto spôsobom sa preukáže spotreba antigénových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. Rodičia, nie sú povinní vykazovať vykonanie antigénového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. V prípade, že škola antigénové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samotesty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neodovzdá rodičovi, pričom nedošlo k ich znefunkčneniu, je povinná ich RÚŠS vrátiť. Testovanie sa realizuje preventívne, resp. podľa potreby, v prípade opätovného výskytu ochorenia COVID-19. V prípade, že žiak mal pozitívny výsledok antigénového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>, rodič žiaka</w:t>
      </w:r>
      <w:r w:rsidR="0089614B"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Pr="000D7F41">
        <w:rPr>
          <w:rFonts w:ascii="Times New Roman" w:hAnsi="Times New Roman" w:cs="Times New Roman"/>
          <w:sz w:val="24"/>
          <w:szCs w:val="24"/>
        </w:rPr>
        <w:t>bezodkladne oznámi túto skutočnosť všeobecnému lekárovi, škole a žiak ostáva doma</w:t>
      </w:r>
      <w:r w:rsidR="000D49C2">
        <w:rPr>
          <w:rFonts w:ascii="Times New Roman" w:hAnsi="Times New Roman" w:cs="Times New Roman"/>
          <w:sz w:val="24"/>
          <w:szCs w:val="24"/>
        </w:rPr>
        <w:t>.</w:t>
      </w:r>
    </w:p>
    <w:p w14:paraId="6E9F7235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Mimoriadne prerušenie školského vyučovania </w:t>
      </w:r>
    </w:p>
    <w:p w14:paraId="69CC5771" w14:textId="559BEB84" w:rsidR="00F90032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Na základe rozhodnutia ministra školstva v období školského vyučovania môže riaditeľ školy podľa § 150 ods. 5 školského zákona poskytnúť žiakom jednej triedy alebo žiakom viacerých tried z dôvodu podozrenia na výskyt COVID-19 voľno viac ako päť dní so súhlasom zriaďovateľa. Riaditeľ školy so súhlasom zriaďovateľa z dôvodu podozrenia na výskyt ochorenia poskytne voľno žiakom jednej triedy alebo žiakom viacerých tried a túto skutočnosť bezodkladne oznámi rodičom formou oznamu zverejneného spôsobom, ktorý určí škola (napr. prostredníctvom webového sídla školy,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>, písomným oznámením, a pod.).</w:t>
      </w:r>
    </w:p>
    <w:p w14:paraId="59A7134C" w14:textId="77777777" w:rsidR="000D49C2" w:rsidRPr="000D7F41" w:rsidRDefault="000D49C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EAE9E5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Povinnosť informovať o ohniskách nákazy na COVID-19 </w:t>
      </w:r>
    </w:p>
    <w:p w14:paraId="52B4C305" w14:textId="11CA8235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Ak výskyt ochorenia COVID-19 na školách rastie (10 % žiakov pozitívnych na ochorenie COVID-19 z celkového počtu žiakov školy) a RÚVZ určí, že ide o ohnisko nákazy, riaditeľ školy je povinný informovať Ministerstvo školstva, vedy, výskumu a športu SR o určení ohniska nákazy COVID-19 v danej škole prostredníctvom e-mailu covid19@minedu.sk najneskôr nasledujúci deň po určení RÚVZ.</w:t>
      </w:r>
    </w:p>
    <w:p w14:paraId="6F7A9D65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Izolácia a karanténa </w:t>
      </w:r>
    </w:p>
    <w:p w14:paraId="4CEA7841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Izolácia</w:t>
      </w:r>
    </w:p>
    <w:p w14:paraId="3C271D56" w14:textId="5B352B8F" w:rsidR="00536D9F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Izolácia je obmedzenie pohybu osoby, ktorá bola pozitívne testovaná na COVID-19. Izolácia trvá po dobu 5 dní, pokiaľ sa počas posledných 24 hodín izolácie nevyskytnú klinické príznaky od dátumu testovania s pozitívnym výsledkom alebo od objavenia prvých klinických príznakov ochorenia. Koniec izolácie určuje lekár len v prípade výskytu klinických príznakov. Všeobecný lekár nevydáva potvrdenie o ukončení izolácie. Po ukončení 5-dňovej izolácie je osoba povinná mať ďalších 5 dní prekryté horné dýchacie cesty respirátorom FFP2. Povinnosť nosiť respirátor sa nevzťahuje na deti do 6 rokov. Žiaci po skončení izolácie v škole a v školskom zariadení môžu použitie respirátora nahradiť rúškom. </w:t>
      </w:r>
    </w:p>
    <w:p w14:paraId="10CEAB2C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Karanténa </w:t>
      </w:r>
    </w:p>
    <w:p w14:paraId="20F1F669" w14:textId="2AC1F6A2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Karanténa je pre osobu, ktorá prišla do úzkeho kontaktu s osobou pozitívnou na COVID-19. Úzky kontakt zostáva v karanténe iba vtedy, ak jeho všeobecný lekár posúdi karanténu ako potrebnú (zo zreteľov hodných epidemiologických dôvodov, ktorými sú najmä dlhodobý úzky kontakt s osobou pozitívnou na ochorenie, ohrozenie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imunodeficientnej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osoby na pracovisku) a zároveň, ktorá prišla do úzkeho kontaktu s osobou, ktorá sa neskôr stala osobou pozitívnou na ochorenie, a to počas obdobia dvoch dní: - pred dňom odberu vzorky biologického materiálu do skončenia izolácie alebo - pred objavením sa prvých klinických príznakov ochorenia u osoby do skončenia jej izolácie. Karanténa končí pri bezpríznakovom priebehu po 5 dňoch. V prípade výskytu klinických príznakov počas karantény rodič telefonicky alebo e-mailom kontaktuje všeobecného lekára pre deti a dorast. Ak sa rodič nedokáže skontaktovať so všeobecným lekárom svojho dieťaťa, postupuje podľa manuálov zverejnených na webovej stránke: </w:t>
      </w:r>
      <w:hyperlink r:id="rId8" w:history="1">
        <w:r w:rsidRPr="000D7F4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https://pediatridetom.sk/</w:t>
        </w:r>
      </w:hyperlink>
    </w:p>
    <w:p w14:paraId="56EF1E0E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Prekrytie horných dýchacích ciest respirátorom/rúškom</w:t>
      </w:r>
      <w:r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1CDEC" w14:textId="799C3D79" w:rsidR="00F90032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Na základe aktuálne platnej vyhlášky ÚVZ SR </w:t>
      </w:r>
      <w:r w:rsidR="0089614B" w:rsidRPr="000D7F41">
        <w:rPr>
          <w:rFonts w:ascii="Times New Roman" w:hAnsi="Times New Roman" w:cs="Times New Roman"/>
          <w:sz w:val="24"/>
          <w:szCs w:val="24"/>
        </w:rPr>
        <w:t>žiak</w:t>
      </w:r>
      <w:r w:rsidRPr="000D7F41">
        <w:rPr>
          <w:rFonts w:ascii="Times New Roman" w:hAnsi="Times New Roman" w:cs="Times New Roman"/>
          <w:sz w:val="24"/>
          <w:szCs w:val="24"/>
        </w:rPr>
        <w:t xml:space="preserve"> ani zamestnanec školy nemusí mať v interiéri ani v exteriéri prekryté horné dýchacie cesty. Z obavy o svoje zdravie môže aj naďalej dieťa a zamestnanec mať dobrovoľne prekryté horné dýchacie cesty rúškom/respirátorom.</w:t>
      </w:r>
    </w:p>
    <w:p w14:paraId="79EF3640" w14:textId="77777777" w:rsidR="000D49C2" w:rsidRPr="000D7F41" w:rsidRDefault="000D49C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C58C02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Oznam vstupu do priestorov školy a školského zariadenia </w:t>
      </w:r>
    </w:p>
    <w:p w14:paraId="1AEE7246" w14:textId="371BC8A9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Na vchodových dverách, ako aj na webovom sídle školy je zverejnený „Oznam vstupu do priestorov školy a školského zariadenia“.</w:t>
      </w:r>
      <w:r w:rsidR="00411C57"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AA6AE" w14:textId="77777777" w:rsidR="00D35FDC" w:rsidRPr="000D7F41" w:rsidRDefault="00D35FDC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Stravovanie </w:t>
      </w:r>
    </w:p>
    <w:p w14:paraId="19987D7F" w14:textId="690139A5" w:rsidR="00D35FDC" w:rsidRPr="000D7F41" w:rsidRDefault="00D35FDC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Stravovanie v jedálni je umožnené len žiakom a zamestnancom. Výdaj jedál pre cudzích stravníkov je možné umožniť len výdajným okienkom bez možnosti konzumácie jedla v priestoroch školskej jedálne. Prevádzka zariadení školského stravovania v rozsahu konzumácie jedál a nápojov sa do skončenia mimoriadnej situácie vyhlásenej uznesením vlády SR č. 142 z 26. februára 2022 umožňuje na základe rozhodnutia ministra školstva aj pre príslušníkov ozbrojených síl SR. </w:t>
      </w:r>
    </w:p>
    <w:p w14:paraId="201295B4" w14:textId="3C7062B7" w:rsidR="00536D9F" w:rsidRPr="000D7F41" w:rsidRDefault="00536D9F" w:rsidP="00411C57">
      <w:pPr>
        <w:pStyle w:val="Zkladntext26"/>
        <w:shd w:val="clear" w:color="auto" w:fill="auto"/>
        <w:tabs>
          <w:tab w:val="left" w:pos="1183"/>
        </w:tabs>
        <w:spacing w:before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Hygienické opatrenia</w:t>
      </w:r>
    </w:p>
    <w:p w14:paraId="3E87E2F1" w14:textId="77777777" w:rsidR="00536D9F" w:rsidRPr="000D7F41" w:rsidRDefault="00536D9F" w:rsidP="00411C57">
      <w:pPr>
        <w:pStyle w:val="Zkladntext26"/>
        <w:shd w:val="clear" w:color="auto" w:fill="auto"/>
        <w:tabs>
          <w:tab w:val="left" w:pos="1183"/>
        </w:tabs>
        <w:spacing w:before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6AFBD" w14:textId="35E91824" w:rsidR="003D33D3" w:rsidRPr="000D7F41" w:rsidRDefault="00536D9F" w:rsidP="00411C57">
      <w:pPr>
        <w:pStyle w:val="Zkladntext26"/>
        <w:shd w:val="clear" w:color="auto" w:fill="auto"/>
        <w:tabs>
          <w:tab w:val="left" w:pos="119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Vo všetkých miestnostiach, </w:t>
      </w:r>
      <w:r w:rsidR="003D33D3" w:rsidRPr="000D7F41">
        <w:rPr>
          <w:rFonts w:ascii="Times New Roman" w:hAnsi="Times New Roman" w:cs="Times New Roman"/>
          <w:sz w:val="24"/>
          <w:szCs w:val="24"/>
        </w:rPr>
        <w:t xml:space="preserve">v ktorých sa </w:t>
      </w:r>
      <w:r w:rsidR="0089614B" w:rsidRPr="000D7F41">
        <w:rPr>
          <w:rFonts w:ascii="Times New Roman" w:hAnsi="Times New Roman" w:cs="Times New Roman"/>
          <w:sz w:val="24"/>
          <w:szCs w:val="24"/>
        </w:rPr>
        <w:t xml:space="preserve">žiaci a </w:t>
      </w:r>
      <w:r w:rsidR="003D33D3" w:rsidRPr="000D7F41">
        <w:rPr>
          <w:rFonts w:ascii="Times New Roman" w:hAnsi="Times New Roman" w:cs="Times New Roman"/>
          <w:sz w:val="24"/>
          <w:szCs w:val="24"/>
        </w:rPr>
        <w:t xml:space="preserve">zamestnanci nachádzajú, sa </w:t>
      </w:r>
      <w:r w:rsidRPr="000D7F41">
        <w:rPr>
          <w:rFonts w:ascii="Times New Roman" w:hAnsi="Times New Roman" w:cs="Times New Roman"/>
          <w:sz w:val="24"/>
          <w:szCs w:val="24"/>
        </w:rPr>
        <w:t>vykonáva</w:t>
      </w:r>
      <w:r w:rsidR="003D33D3" w:rsidRPr="000D7F41">
        <w:rPr>
          <w:rFonts w:ascii="Times New Roman" w:hAnsi="Times New Roman" w:cs="Times New Roman"/>
          <w:sz w:val="24"/>
          <w:szCs w:val="24"/>
        </w:rPr>
        <w:t xml:space="preserve"> najmenej raz denne</w:t>
      </w:r>
      <w:r w:rsidRPr="000D7F41">
        <w:rPr>
          <w:rFonts w:ascii="Times New Roman" w:hAnsi="Times New Roman" w:cs="Times New Roman"/>
          <w:sz w:val="24"/>
          <w:szCs w:val="24"/>
        </w:rPr>
        <w:t xml:space="preserve"> a podľa potreby dôkladné čistenie priestorov - d</w:t>
      </w:r>
      <w:r w:rsidR="003D33D3" w:rsidRPr="000D7F41">
        <w:rPr>
          <w:rFonts w:ascii="Times New Roman" w:hAnsi="Times New Roman" w:cs="Times New Roman"/>
          <w:sz w:val="24"/>
          <w:szCs w:val="24"/>
        </w:rPr>
        <w:t xml:space="preserve">ezinfekcia dotykových plôch, ostatných povrchov alebo predmetov, </w:t>
      </w:r>
      <w:r w:rsidRPr="000D7F41">
        <w:rPr>
          <w:rFonts w:ascii="Times New Roman" w:hAnsi="Times New Roman" w:cs="Times New Roman"/>
          <w:sz w:val="24"/>
          <w:szCs w:val="24"/>
        </w:rPr>
        <w:t>u</w:t>
      </w:r>
      <w:r w:rsidR="003D33D3" w:rsidRPr="000D7F41">
        <w:rPr>
          <w:rFonts w:ascii="Times New Roman" w:hAnsi="Times New Roman" w:cs="Times New Roman"/>
          <w:sz w:val="24"/>
          <w:szCs w:val="24"/>
        </w:rPr>
        <w:t>p</w:t>
      </w:r>
      <w:r w:rsidRPr="000D7F41">
        <w:rPr>
          <w:rFonts w:ascii="Times New Roman" w:hAnsi="Times New Roman" w:cs="Times New Roman"/>
          <w:sz w:val="24"/>
          <w:szCs w:val="24"/>
        </w:rPr>
        <w:t xml:space="preserve">ratovanie a dezinfekcia toaliet. </w:t>
      </w:r>
    </w:p>
    <w:p w14:paraId="4C60CEB6" w14:textId="63D31D6E" w:rsidR="003D33D3" w:rsidRPr="000D7F41" w:rsidRDefault="003D33D3" w:rsidP="00411C57">
      <w:pPr>
        <w:pStyle w:val="Zkladntext26"/>
        <w:shd w:val="clear" w:color="auto" w:fill="auto"/>
        <w:tabs>
          <w:tab w:val="left" w:pos="118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Škola opakovane upozorňuje </w:t>
      </w:r>
      <w:r w:rsidR="0089614B" w:rsidRPr="000D7F41">
        <w:rPr>
          <w:rFonts w:ascii="Times New Roman" w:hAnsi="Times New Roman" w:cs="Times New Roman"/>
          <w:sz w:val="24"/>
          <w:szCs w:val="24"/>
        </w:rPr>
        <w:t>žiakov</w:t>
      </w:r>
      <w:r w:rsidRPr="000D7F41">
        <w:rPr>
          <w:rFonts w:ascii="Times New Roman" w:hAnsi="Times New Roman" w:cs="Times New Roman"/>
          <w:sz w:val="24"/>
          <w:szCs w:val="24"/>
        </w:rPr>
        <w:t xml:space="preserve"> na potrebu dodržiavania hygienických pravidiel pri kašľaní a kýchaní, ako aj na potrebu pravidelného umývania rúk.</w:t>
      </w:r>
    </w:p>
    <w:p w14:paraId="38E6E8EB" w14:textId="0C8589DC" w:rsidR="003D33D3" w:rsidRPr="000D7F41" w:rsidRDefault="003D33D3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V miestnosti, v ktorej sa zdržujú osoby je zabezpečené časté a intenzívne vetranie</w:t>
      </w:r>
      <w:r w:rsidR="006A0486" w:rsidRPr="000D7F41">
        <w:rPr>
          <w:rFonts w:ascii="Times New Roman" w:hAnsi="Times New Roman" w:cs="Times New Roman"/>
          <w:sz w:val="24"/>
          <w:szCs w:val="24"/>
        </w:rPr>
        <w:t>.</w:t>
      </w:r>
      <w:r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67A36" w14:textId="658B59C8" w:rsidR="00625A74" w:rsidRPr="000D7F41" w:rsidRDefault="00625A74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004AB7" w14:textId="7559ABCF" w:rsidR="00625A74" w:rsidRPr="000D7F41" w:rsidRDefault="00625A74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Organizačné zabezpečenie prevádzky </w:t>
      </w:r>
      <w:r w:rsidR="0089614B" w:rsidRPr="000D7F41">
        <w:rPr>
          <w:rFonts w:ascii="Times New Roman" w:hAnsi="Times New Roman" w:cs="Times New Roman"/>
          <w:b/>
          <w:sz w:val="24"/>
          <w:szCs w:val="24"/>
        </w:rPr>
        <w:t>ZŠ</w:t>
      </w:r>
    </w:p>
    <w:p w14:paraId="19CAC74C" w14:textId="77777777" w:rsidR="00C15EF8" w:rsidRPr="000D7F41" w:rsidRDefault="00C15EF8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23670" w14:textId="372E59C3" w:rsidR="00625A74" w:rsidRPr="000D7F41" w:rsidRDefault="00625A74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89614B" w:rsidRPr="000D7F41">
        <w:rPr>
          <w:rFonts w:ascii="Times New Roman" w:hAnsi="Times New Roman" w:cs="Times New Roman"/>
          <w:sz w:val="24"/>
          <w:szCs w:val="24"/>
        </w:rPr>
        <w:t>ZŠ</w:t>
      </w:r>
      <w:r w:rsidRPr="000D7F41">
        <w:rPr>
          <w:rFonts w:ascii="Times New Roman" w:hAnsi="Times New Roman" w:cs="Times New Roman"/>
          <w:sz w:val="24"/>
          <w:szCs w:val="24"/>
        </w:rPr>
        <w:t xml:space="preserve"> je v čase </w:t>
      </w:r>
      <w:r w:rsidR="00C15EF8" w:rsidRPr="000D7F41">
        <w:rPr>
          <w:rFonts w:ascii="Times New Roman" w:hAnsi="Times New Roman" w:cs="Times New Roman"/>
          <w:sz w:val="24"/>
          <w:szCs w:val="24"/>
        </w:rPr>
        <w:t>od 6:</w:t>
      </w:r>
      <w:r w:rsidRPr="000D7F41">
        <w:rPr>
          <w:rFonts w:ascii="Times New Roman" w:hAnsi="Times New Roman" w:cs="Times New Roman"/>
          <w:sz w:val="24"/>
          <w:szCs w:val="24"/>
        </w:rPr>
        <w:t>30 hod. –</w:t>
      </w:r>
      <w:r w:rsidR="00C15EF8" w:rsidRPr="000D7F41">
        <w:rPr>
          <w:rFonts w:ascii="Times New Roman" w:hAnsi="Times New Roman" w:cs="Times New Roman"/>
          <w:sz w:val="24"/>
          <w:szCs w:val="24"/>
        </w:rPr>
        <w:t xml:space="preserve"> 16:</w:t>
      </w:r>
      <w:r w:rsidR="0089614B" w:rsidRPr="000D7F41">
        <w:rPr>
          <w:rFonts w:ascii="Times New Roman" w:hAnsi="Times New Roman" w:cs="Times New Roman"/>
          <w:sz w:val="24"/>
          <w:szCs w:val="24"/>
        </w:rPr>
        <w:t>3</w:t>
      </w:r>
      <w:r w:rsidRPr="000D7F41">
        <w:rPr>
          <w:rFonts w:ascii="Times New Roman" w:hAnsi="Times New Roman" w:cs="Times New Roman"/>
          <w:sz w:val="24"/>
          <w:szCs w:val="24"/>
        </w:rPr>
        <w:t xml:space="preserve">0 hod. Každý deň ráno sa </w:t>
      </w:r>
      <w:r w:rsidR="0089614B" w:rsidRPr="000D7F41">
        <w:rPr>
          <w:rFonts w:ascii="Times New Roman" w:hAnsi="Times New Roman" w:cs="Times New Roman"/>
          <w:sz w:val="24"/>
          <w:szCs w:val="24"/>
        </w:rPr>
        <w:t>žiaci</w:t>
      </w:r>
      <w:r w:rsidRPr="000D7F41">
        <w:rPr>
          <w:rFonts w:ascii="Times New Roman" w:hAnsi="Times New Roman" w:cs="Times New Roman"/>
          <w:sz w:val="24"/>
          <w:szCs w:val="24"/>
        </w:rPr>
        <w:t xml:space="preserve"> schádzajú </w:t>
      </w:r>
      <w:r w:rsidR="0089614B" w:rsidRPr="000D7F41">
        <w:rPr>
          <w:rFonts w:ascii="Times New Roman" w:hAnsi="Times New Roman" w:cs="Times New Roman"/>
          <w:sz w:val="24"/>
          <w:szCs w:val="24"/>
        </w:rPr>
        <w:t>v triede ranného ŠKD</w:t>
      </w:r>
      <w:r w:rsidRPr="000D7F41">
        <w:rPr>
          <w:rFonts w:ascii="Times New Roman" w:hAnsi="Times New Roman" w:cs="Times New Roman"/>
          <w:sz w:val="24"/>
          <w:szCs w:val="24"/>
        </w:rPr>
        <w:t xml:space="preserve">  v čase </w:t>
      </w:r>
      <w:r w:rsidR="00C15EF8" w:rsidRPr="000D7F41">
        <w:rPr>
          <w:rFonts w:ascii="Times New Roman" w:hAnsi="Times New Roman" w:cs="Times New Roman"/>
          <w:sz w:val="24"/>
          <w:szCs w:val="24"/>
        </w:rPr>
        <w:t>od 6:</w:t>
      </w:r>
      <w:r w:rsidRPr="000D7F41">
        <w:rPr>
          <w:rFonts w:ascii="Times New Roman" w:hAnsi="Times New Roman" w:cs="Times New Roman"/>
          <w:sz w:val="24"/>
          <w:szCs w:val="24"/>
        </w:rPr>
        <w:t>30 hod. –</w:t>
      </w:r>
      <w:r w:rsidR="00C15EF8" w:rsidRPr="000D7F41">
        <w:rPr>
          <w:rFonts w:ascii="Times New Roman" w:hAnsi="Times New Roman" w:cs="Times New Roman"/>
          <w:sz w:val="24"/>
          <w:szCs w:val="24"/>
        </w:rPr>
        <w:t xml:space="preserve"> 7:</w:t>
      </w:r>
      <w:r w:rsidR="0089614B" w:rsidRPr="000D7F41">
        <w:rPr>
          <w:rFonts w:ascii="Times New Roman" w:hAnsi="Times New Roman" w:cs="Times New Roman"/>
          <w:sz w:val="24"/>
          <w:szCs w:val="24"/>
        </w:rPr>
        <w:t>1</w:t>
      </w:r>
      <w:r w:rsidRPr="000D7F41">
        <w:rPr>
          <w:rFonts w:ascii="Times New Roman" w:hAnsi="Times New Roman" w:cs="Times New Roman"/>
          <w:sz w:val="24"/>
          <w:szCs w:val="24"/>
        </w:rPr>
        <w:t xml:space="preserve">0 hod. </w:t>
      </w:r>
      <w:r w:rsidR="0089614B" w:rsidRPr="000D7F41">
        <w:rPr>
          <w:rFonts w:ascii="Times New Roman" w:hAnsi="Times New Roman" w:cs="Times New Roman"/>
          <w:sz w:val="24"/>
          <w:szCs w:val="24"/>
        </w:rPr>
        <w:t>Žiaci môžu</w:t>
      </w:r>
      <w:r w:rsidRPr="000D7F41">
        <w:rPr>
          <w:rFonts w:ascii="Times New Roman" w:hAnsi="Times New Roman" w:cs="Times New Roman"/>
          <w:sz w:val="24"/>
          <w:szCs w:val="24"/>
        </w:rPr>
        <w:t xml:space="preserve"> prichádza</w:t>
      </w:r>
      <w:r w:rsidR="00004449">
        <w:rPr>
          <w:rFonts w:ascii="Times New Roman" w:hAnsi="Times New Roman" w:cs="Times New Roman"/>
          <w:sz w:val="24"/>
          <w:szCs w:val="24"/>
        </w:rPr>
        <w:t>ť</w:t>
      </w:r>
      <w:r w:rsidRPr="000D7F41">
        <w:rPr>
          <w:rFonts w:ascii="Times New Roman" w:hAnsi="Times New Roman" w:cs="Times New Roman"/>
          <w:sz w:val="24"/>
          <w:szCs w:val="24"/>
        </w:rPr>
        <w:t xml:space="preserve"> do priestorov </w:t>
      </w:r>
      <w:r w:rsidR="0089614B" w:rsidRPr="000D7F41">
        <w:rPr>
          <w:rFonts w:ascii="Times New Roman" w:hAnsi="Times New Roman" w:cs="Times New Roman"/>
          <w:sz w:val="24"/>
          <w:szCs w:val="24"/>
        </w:rPr>
        <w:t>Z</w:t>
      </w:r>
      <w:r w:rsidRPr="000D7F41">
        <w:rPr>
          <w:rFonts w:ascii="Times New Roman" w:hAnsi="Times New Roman" w:cs="Times New Roman"/>
          <w:sz w:val="24"/>
          <w:szCs w:val="24"/>
        </w:rPr>
        <w:t>Š v sprievode rodiča alebo inej rodičom poverenej osoby.</w:t>
      </w:r>
      <w:r w:rsidR="008F2216" w:rsidRPr="000D7F41">
        <w:rPr>
          <w:rFonts w:ascii="Times New Roman" w:hAnsi="Times New Roman" w:cs="Times New Roman"/>
          <w:sz w:val="24"/>
          <w:szCs w:val="24"/>
        </w:rPr>
        <w:t xml:space="preserve"> Osob</w:t>
      </w:r>
      <w:r w:rsidR="00004449">
        <w:rPr>
          <w:rFonts w:ascii="Times New Roman" w:hAnsi="Times New Roman" w:cs="Times New Roman"/>
          <w:sz w:val="24"/>
          <w:szCs w:val="24"/>
        </w:rPr>
        <w:t>a</w:t>
      </w:r>
      <w:r w:rsidR="008F2216" w:rsidRPr="000D7F41">
        <w:rPr>
          <w:rFonts w:ascii="Times New Roman" w:hAnsi="Times New Roman" w:cs="Times New Roman"/>
          <w:sz w:val="24"/>
          <w:szCs w:val="24"/>
        </w:rPr>
        <w:t xml:space="preserve"> s ktorou dieťa príde</w:t>
      </w:r>
      <w:r w:rsidR="00004449">
        <w:rPr>
          <w:rFonts w:ascii="Times New Roman" w:hAnsi="Times New Roman" w:cs="Times New Roman"/>
          <w:sz w:val="24"/>
          <w:szCs w:val="24"/>
        </w:rPr>
        <w:t>,</w:t>
      </w:r>
      <w:r w:rsidR="008F2216" w:rsidRPr="000D7F41">
        <w:rPr>
          <w:rFonts w:ascii="Times New Roman" w:hAnsi="Times New Roman" w:cs="Times New Roman"/>
          <w:sz w:val="24"/>
          <w:szCs w:val="24"/>
        </w:rPr>
        <w:t xml:space="preserve"> sa riadi aktuálne platnými pokynmi a hygienickými zásadami. </w:t>
      </w:r>
      <w:r w:rsidR="0089614B" w:rsidRPr="000D7F41">
        <w:rPr>
          <w:rFonts w:ascii="Times New Roman" w:hAnsi="Times New Roman" w:cs="Times New Roman"/>
          <w:sz w:val="24"/>
          <w:szCs w:val="24"/>
        </w:rPr>
        <w:t xml:space="preserve">Po skončení vyučovania sú prihlásení žiaci v ŠKD. </w:t>
      </w:r>
    </w:p>
    <w:p w14:paraId="424CDDDA" w14:textId="19E7C63F" w:rsidR="00411C57" w:rsidRPr="000D7F41" w:rsidRDefault="00411C57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AD2564" w14:textId="77777777" w:rsidR="00411C57" w:rsidRPr="000D7F41" w:rsidRDefault="00411C57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6D1899" w14:textId="77777777" w:rsidR="00AC2A71" w:rsidRPr="000D7F41" w:rsidRDefault="00AC2A71" w:rsidP="00411C57">
      <w:pPr>
        <w:pStyle w:val="Zkladntext26"/>
        <w:shd w:val="clear" w:color="auto" w:fill="auto"/>
        <w:tabs>
          <w:tab w:val="left" w:pos="118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0A4FEE" w14:textId="564C9987" w:rsidR="00120C43" w:rsidRPr="000D7F41" w:rsidRDefault="00120C43" w:rsidP="00411C57">
      <w:pPr>
        <w:pStyle w:val="Zkladntext26"/>
        <w:shd w:val="clear" w:color="auto" w:fill="auto"/>
        <w:tabs>
          <w:tab w:val="left" w:pos="426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  <w:sectPr w:rsidR="00120C43" w:rsidRPr="000D7F41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601" w:right="1316" w:bottom="1301" w:left="671" w:header="0" w:footer="3" w:gutter="0"/>
          <w:pgNumType w:start="18"/>
          <w:cols w:space="720"/>
          <w:noEndnote/>
          <w:docGrid w:linePitch="360"/>
        </w:sectPr>
      </w:pPr>
    </w:p>
    <w:p w14:paraId="02D18ADE" w14:textId="3A47A997" w:rsidR="008C116E" w:rsidRPr="000D7F41" w:rsidRDefault="008C116E" w:rsidP="00411C57">
      <w:pPr>
        <w:pStyle w:val="Zkladntext26"/>
        <w:shd w:val="clear" w:color="auto" w:fill="auto"/>
        <w:spacing w:before="0" w:line="360" w:lineRule="auto"/>
        <w:ind w:firstLine="0"/>
        <w:jc w:val="both"/>
        <w:rPr>
          <w:rStyle w:val="ZkladntextTun"/>
          <w:rFonts w:ascii="Times New Roman" w:hAnsi="Times New Roman" w:cs="Times New Roman"/>
          <w:sz w:val="24"/>
          <w:szCs w:val="24"/>
        </w:rPr>
      </w:pPr>
    </w:p>
    <w:p w14:paraId="2ED37A17" w14:textId="77777777" w:rsidR="008C116E" w:rsidRPr="000D7F41" w:rsidRDefault="008C116E" w:rsidP="00411C57">
      <w:pPr>
        <w:pStyle w:val="Zkladntext26"/>
        <w:shd w:val="clear" w:color="auto" w:fill="auto"/>
        <w:spacing w:before="0" w:line="360" w:lineRule="auto"/>
        <w:ind w:left="57" w:firstLine="0"/>
        <w:jc w:val="both"/>
        <w:rPr>
          <w:rStyle w:val="ZkladntextTun"/>
          <w:rFonts w:ascii="Times New Roman" w:hAnsi="Times New Roman" w:cs="Times New Roman"/>
          <w:sz w:val="24"/>
          <w:szCs w:val="24"/>
        </w:rPr>
      </w:pPr>
    </w:p>
    <w:p w14:paraId="5C2FF238" w14:textId="6C806A9B" w:rsidR="00411C57" w:rsidRPr="000D7F41" w:rsidRDefault="008C116E" w:rsidP="00411C57">
      <w:pPr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    V</w:t>
      </w:r>
      <w:r w:rsidR="00411C57" w:rsidRPr="000D7F41">
        <w:rPr>
          <w:rFonts w:ascii="Times New Roman" w:hAnsi="Times New Roman" w:cs="Times New Roman"/>
          <w:sz w:val="24"/>
          <w:szCs w:val="24"/>
        </w:rPr>
        <w:t> Považskom Podhradí,  26.08.2022</w:t>
      </w:r>
      <w:r w:rsidRPr="000D7F41">
        <w:rPr>
          <w:rFonts w:ascii="Times New Roman" w:hAnsi="Times New Roman" w:cs="Times New Roman"/>
          <w:sz w:val="24"/>
          <w:szCs w:val="24"/>
        </w:rPr>
        <w:tab/>
      </w:r>
      <w:r w:rsidRPr="000D7F41">
        <w:rPr>
          <w:rFonts w:ascii="Times New Roman" w:hAnsi="Times New Roman" w:cs="Times New Roman"/>
          <w:sz w:val="24"/>
          <w:szCs w:val="24"/>
        </w:rPr>
        <w:tab/>
        <w:t xml:space="preserve">    Mgr. Dagmar Chrabačková, riaditeľka školy</w:t>
      </w:r>
    </w:p>
    <w:p w14:paraId="1586B120" w14:textId="6B45D2FE" w:rsidR="00411C57" w:rsidRPr="000D7F41" w:rsidRDefault="00411C57" w:rsidP="00411C57">
      <w:pPr>
        <w:rPr>
          <w:rFonts w:ascii="Times New Roman" w:hAnsi="Times New Roman" w:cs="Times New Roman"/>
          <w:sz w:val="24"/>
          <w:szCs w:val="24"/>
        </w:rPr>
      </w:pPr>
    </w:p>
    <w:p w14:paraId="16DF1A95" w14:textId="24BFF477" w:rsidR="00C449AB" w:rsidRPr="000D7F41" w:rsidRDefault="00411C57" w:rsidP="00411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object w:dxaOrig="8925" w:dyaOrig="12631" w14:anchorId="0BF0D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3.5pt" o:ole="">
            <v:imagedata r:id="rId13" o:title=""/>
          </v:shape>
          <o:OLEObject Type="Embed" ProgID="AcroExch.Document.DC" ShapeID="_x0000_i1025" DrawAspect="Content" ObjectID="_1723610821" r:id="rId14"/>
        </w:object>
      </w:r>
    </w:p>
    <w:p w14:paraId="731233BF" w14:textId="3F49C7DF" w:rsidR="00411C57" w:rsidRPr="000D7F41" w:rsidRDefault="00625A74" w:rsidP="00411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object w:dxaOrig="12630" w:dyaOrig="8925" w14:anchorId="134DE5E2">
          <v:shape id="_x0000_i1026" type="#_x0000_t75" style="width:7in;height:356.25pt" o:ole="">
            <v:imagedata r:id="rId15" o:title=""/>
          </v:shape>
          <o:OLEObject Type="Embed" ProgID="AcroExch.Document.DC" ShapeID="_x0000_i1026" DrawAspect="Content" ObjectID="_1723610822" r:id="rId16"/>
        </w:object>
      </w:r>
    </w:p>
    <w:sectPr w:rsidR="00411C57" w:rsidRPr="000D7F41" w:rsidSect="00664B5F">
      <w:type w:val="continuous"/>
      <w:pgSz w:w="11905" w:h="16837"/>
      <w:pgMar w:top="643" w:right="1410" w:bottom="11784" w:left="584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CA1F" w14:textId="77777777" w:rsidR="00A14BD3" w:rsidRDefault="00A14BD3" w:rsidP="00E87E1D">
      <w:pPr>
        <w:spacing w:after="0" w:line="240" w:lineRule="auto"/>
      </w:pPr>
      <w:r>
        <w:separator/>
      </w:r>
    </w:p>
  </w:endnote>
  <w:endnote w:type="continuationSeparator" w:id="0">
    <w:p w14:paraId="07E1B78A" w14:textId="77777777" w:rsidR="00A14BD3" w:rsidRDefault="00A14BD3" w:rsidP="00E8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4DEB" w14:textId="77777777" w:rsidR="00120C43" w:rsidRDefault="00120C4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46C7" w14:textId="77777777" w:rsidR="00120C43" w:rsidRDefault="00120C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6D0E" w14:textId="77777777" w:rsidR="00A14BD3" w:rsidRDefault="00A14BD3" w:rsidP="00E87E1D">
      <w:pPr>
        <w:spacing w:after="0" w:line="240" w:lineRule="auto"/>
      </w:pPr>
      <w:r>
        <w:separator/>
      </w:r>
    </w:p>
  </w:footnote>
  <w:footnote w:type="continuationSeparator" w:id="0">
    <w:p w14:paraId="5D5CCC6F" w14:textId="77777777" w:rsidR="00A14BD3" w:rsidRDefault="00A14BD3" w:rsidP="00E8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BC25" w14:textId="77777777" w:rsidR="00120C43" w:rsidRDefault="00120C43">
    <w:pPr>
      <w:pStyle w:val="Hlavikaalebopta0"/>
      <w:framePr w:w="11978" w:h="96" w:wrap="none" w:vAnchor="text" w:hAnchor="page" w:x="-35" w:y="501"/>
      <w:shd w:val="clear" w:color="auto" w:fill="auto"/>
      <w:ind w:left="953"/>
    </w:pPr>
    <w:r>
      <w:rPr>
        <w:rStyle w:val="HlavikaaleboptaCorbel65bodov"/>
      </w:rPr>
      <w:t>MINISTERSTVO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D855" w14:textId="3131A002" w:rsidR="00120C43" w:rsidRPr="00FC26FD" w:rsidRDefault="00120C43" w:rsidP="00FC26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124"/>
    <w:multiLevelType w:val="multilevel"/>
    <w:tmpl w:val="368C1A5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65CBA"/>
    <w:multiLevelType w:val="multilevel"/>
    <w:tmpl w:val="51769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5C1F34"/>
    <w:multiLevelType w:val="hybridMultilevel"/>
    <w:tmpl w:val="1FCC3D2A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1B3275"/>
    <w:multiLevelType w:val="hybridMultilevel"/>
    <w:tmpl w:val="CFFA3E20"/>
    <w:lvl w:ilvl="0" w:tplc="041B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0EF16713"/>
    <w:multiLevelType w:val="multilevel"/>
    <w:tmpl w:val="2FCAD69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906A4"/>
    <w:multiLevelType w:val="hybridMultilevel"/>
    <w:tmpl w:val="E98AD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1DC9"/>
    <w:multiLevelType w:val="hybridMultilevel"/>
    <w:tmpl w:val="29002CF0"/>
    <w:lvl w:ilvl="0" w:tplc="7F4A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A232F9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A07942"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D3BD1"/>
    <w:multiLevelType w:val="hybridMultilevel"/>
    <w:tmpl w:val="9956EAD4"/>
    <w:lvl w:ilvl="0" w:tplc="041B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30B3AB6"/>
    <w:multiLevelType w:val="multilevel"/>
    <w:tmpl w:val="FCA274C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3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17E01118"/>
    <w:multiLevelType w:val="hybridMultilevel"/>
    <w:tmpl w:val="D938BB86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9504727"/>
    <w:multiLevelType w:val="multilevel"/>
    <w:tmpl w:val="6B840C8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882A42"/>
    <w:multiLevelType w:val="hybridMultilevel"/>
    <w:tmpl w:val="D90C1F5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A53497"/>
    <w:multiLevelType w:val="multilevel"/>
    <w:tmpl w:val="902A041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50BAC"/>
    <w:multiLevelType w:val="multilevel"/>
    <w:tmpl w:val="CE44AB2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A335BA"/>
    <w:multiLevelType w:val="hybridMultilevel"/>
    <w:tmpl w:val="D9D8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816B6"/>
    <w:multiLevelType w:val="multilevel"/>
    <w:tmpl w:val="FCA274C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3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34A56E47"/>
    <w:multiLevelType w:val="multilevel"/>
    <w:tmpl w:val="73841C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2C66E8"/>
    <w:multiLevelType w:val="hybridMultilevel"/>
    <w:tmpl w:val="28E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91023"/>
    <w:multiLevelType w:val="hybridMultilevel"/>
    <w:tmpl w:val="EDBE1B0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F670B71"/>
    <w:multiLevelType w:val="multilevel"/>
    <w:tmpl w:val="1482133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upperRoman"/>
      <w:lvlText w:val="%4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80CB3"/>
    <w:multiLevelType w:val="hybridMultilevel"/>
    <w:tmpl w:val="C12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125C7"/>
    <w:multiLevelType w:val="hybridMultilevel"/>
    <w:tmpl w:val="12A005B2"/>
    <w:lvl w:ilvl="0" w:tplc="041B0001">
      <w:start w:val="1"/>
      <w:numFmt w:val="bullet"/>
      <w:lvlText w:val=""/>
      <w:lvlJc w:val="left"/>
      <w:pPr>
        <w:ind w:left="1447" w:hanging="46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8442731"/>
    <w:multiLevelType w:val="hybridMultilevel"/>
    <w:tmpl w:val="82FEAE4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A76DF9"/>
    <w:multiLevelType w:val="hybridMultilevel"/>
    <w:tmpl w:val="CEC267F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0E3BED"/>
    <w:multiLevelType w:val="hybridMultilevel"/>
    <w:tmpl w:val="7BD2C182"/>
    <w:lvl w:ilvl="0" w:tplc="192E46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0D0B7E"/>
    <w:multiLevelType w:val="hybridMultilevel"/>
    <w:tmpl w:val="7A8AA3C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9A08BC"/>
    <w:multiLevelType w:val="hybridMultilevel"/>
    <w:tmpl w:val="66CADF08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144C"/>
    <w:multiLevelType w:val="hybridMultilevel"/>
    <w:tmpl w:val="C3F63DBC"/>
    <w:lvl w:ilvl="0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640B4F42"/>
    <w:multiLevelType w:val="multilevel"/>
    <w:tmpl w:val="A3848D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1E4B17"/>
    <w:multiLevelType w:val="hybridMultilevel"/>
    <w:tmpl w:val="8ECEF1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5067DC"/>
    <w:multiLevelType w:val="multilevel"/>
    <w:tmpl w:val="4C8ADC1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6668796F"/>
    <w:multiLevelType w:val="hybridMultilevel"/>
    <w:tmpl w:val="E6B42B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9677039"/>
    <w:multiLevelType w:val="hybridMultilevel"/>
    <w:tmpl w:val="17E293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E4D44"/>
    <w:multiLevelType w:val="hybridMultilevel"/>
    <w:tmpl w:val="FA60B7A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6319EB"/>
    <w:multiLevelType w:val="hybridMultilevel"/>
    <w:tmpl w:val="1E20F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00BAA"/>
    <w:multiLevelType w:val="hybridMultilevel"/>
    <w:tmpl w:val="53E4C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E11CE2"/>
    <w:multiLevelType w:val="hybridMultilevel"/>
    <w:tmpl w:val="60C24E9E"/>
    <w:lvl w:ilvl="0" w:tplc="393294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02070"/>
    <w:multiLevelType w:val="multilevel"/>
    <w:tmpl w:val="4C0251A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FB7460"/>
    <w:multiLevelType w:val="hybridMultilevel"/>
    <w:tmpl w:val="FA428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A1E01"/>
    <w:multiLevelType w:val="hybridMultilevel"/>
    <w:tmpl w:val="751892B2"/>
    <w:lvl w:ilvl="0" w:tplc="041B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2" w15:restartNumberingAfterBreak="0">
    <w:nsid w:val="7D297381"/>
    <w:multiLevelType w:val="hybridMultilevel"/>
    <w:tmpl w:val="9B2E9DFA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4"/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23"/>
  </w:num>
  <w:num w:numId="9">
    <w:abstractNumId w:val="12"/>
  </w:num>
  <w:num w:numId="10">
    <w:abstractNumId w:val="18"/>
  </w:num>
  <w:num w:numId="11">
    <w:abstractNumId w:val="4"/>
  </w:num>
  <w:num w:numId="12">
    <w:abstractNumId w:val="40"/>
  </w:num>
  <w:num w:numId="13">
    <w:abstractNumId w:val="36"/>
  </w:num>
  <w:num w:numId="14">
    <w:abstractNumId w:val="7"/>
  </w:num>
  <w:num w:numId="15">
    <w:abstractNumId w:val="26"/>
  </w:num>
  <w:num w:numId="16">
    <w:abstractNumId w:val="28"/>
  </w:num>
  <w:num w:numId="17">
    <w:abstractNumId w:val="42"/>
  </w:num>
  <w:num w:numId="18">
    <w:abstractNumId w:val="22"/>
  </w:num>
  <w:num w:numId="19">
    <w:abstractNumId w:val="15"/>
  </w:num>
  <w:num w:numId="20">
    <w:abstractNumId w:val="30"/>
  </w:num>
  <w:num w:numId="21">
    <w:abstractNumId w:val="37"/>
  </w:num>
  <w:num w:numId="22">
    <w:abstractNumId w:val="38"/>
  </w:num>
  <w:num w:numId="23">
    <w:abstractNumId w:val="33"/>
  </w:num>
  <w:num w:numId="24">
    <w:abstractNumId w:val="35"/>
  </w:num>
  <w:num w:numId="25">
    <w:abstractNumId w:val="3"/>
  </w:num>
  <w:num w:numId="26">
    <w:abstractNumId w:val="31"/>
  </w:num>
  <w:num w:numId="27">
    <w:abstractNumId w:val="29"/>
  </w:num>
  <w:num w:numId="28">
    <w:abstractNumId w:val="19"/>
  </w:num>
  <w:num w:numId="29">
    <w:abstractNumId w:val="39"/>
  </w:num>
  <w:num w:numId="30">
    <w:abstractNumId w:val="17"/>
  </w:num>
  <w:num w:numId="31">
    <w:abstractNumId w:val="6"/>
  </w:num>
  <w:num w:numId="32">
    <w:abstractNumId w:val="0"/>
  </w:num>
  <w:num w:numId="33">
    <w:abstractNumId w:val="41"/>
  </w:num>
  <w:num w:numId="34">
    <w:abstractNumId w:val="8"/>
  </w:num>
  <w:num w:numId="35">
    <w:abstractNumId w:val="11"/>
  </w:num>
  <w:num w:numId="36">
    <w:abstractNumId w:val="20"/>
  </w:num>
  <w:num w:numId="37">
    <w:abstractNumId w:val="16"/>
  </w:num>
  <w:num w:numId="38">
    <w:abstractNumId w:val="13"/>
  </w:num>
  <w:num w:numId="39">
    <w:abstractNumId w:val="14"/>
  </w:num>
  <w:num w:numId="40">
    <w:abstractNumId w:val="5"/>
  </w:num>
  <w:num w:numId="41">
    <w:abstractNumId w:val="10"/>
  </w:num>
  <w:num w:numId="42">
    <w:abstractNumId w:val="9"/>
  </w:num>
  <w:num w:numId="4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A"/>
    <w:rsid w:val="00004449"/>
    <w:rsid w:val="00011A3F"/>
    <w:rsid w:val="0004447A"/>
    <w:rsid w:val="0004611A"/>
    <w:rsid w:val="000533B3"/>
    <w:rsid w:val="00054A12"/>
    <w:rsid w:val="00063146"/>
    <w:rsid w:val="000635B2"/>
    <w:rsid w:val="00067CC4"/>
    <w:rsid w:val="00073252"/>
    <w:rsid w:val="00077116"/>
    <w:rsid w:val="000810E4"/>
    <w:rsid w:val="000813C5"/>
    <w:rsid w:val="00082BFE"/>
    <w:rsid w:val="00090878"/>
    <w:rsid w:val="00092203"/>
    <w:rsid w:val="00093014"/>
    <w:rsid w:val="000B3BA4"/>
    <w:rsid w:val="000B417D"/>
    <w:rsid w:val="000C55F0"/>
    <w:rsid w:val="000D49C2"/>
    <w:rsid w:val="000D7F41"/>
    <w:rsid w:val="000E5F45"/>
    <w:rsid w:val="00103B7D"/>
    <w:rsid w:val="00105E19"/>
    <w:rsid w:val="001100CF"/>
    <w:rsid w:val="00113568"/>
    <w:rsid w:val="00116D6E"/>
    <w:rsid w:val="00120C43"/>
    <w:rsid w:val="00120E9C"/>
    <w:rsid w:val="00122BB1"/>
    <w:rsid w:val="001233BA"/>
    <w:rsid w:val="0012399A"/>
    <w:rsid w:val="001244BF"/>
    <w:rsid w:val="00125641"/>
    <w:rsid w:val="00131D50"/>
    <w:rsid w:val="001342B4"/>
    <w:rsid w:val="001353BD"/>
    <w:rsid w:val="0013568B"/>
    <w:rsid w:val="00155A1D"/>
    <w:rsid w:val="00160B5A"/>
    <w:rsid w:val="0017722D"/>
    <w:rsid w:val="00181E85"/>
    <w:rsid w:val="0018521B"/>
    <w:rsid w:val="001912FB"/>
    <w:rsid w:val="00194116"/>
    <w:rsid w:val="00195138"/>
    <w:rsid w:val="001B11D0"/>
    <w:rsid w:val="001B28AC"/>
    <w:rsid w:val="001B2A23"/>
    <w:rsid w:val="001C7BB2"/>
    <w:rsid w:val="001D0677"/>
    <w:rsid w:val="001D0DA0"/>
    <w:rsid w:val="001D50C0"/>
    <w:rsid w:val="001D5AE8"/>
    <w:rsid w:val="001E4FA1"/>
    <w:rsid w:val="001F2755"/>
    <w:rsid w:val="001F7B01"/>
    <w:rsid w:val="001F7C0A"/>
    <w:rsid w:val="00200377"/>
    <w:rsid w:val="0020052A"/>
    <w:rsid w:val="00204FA0"/>
    <w:rsid w:val="0021004D"/>
    <w:rsid w:val="00211218"/>
    <w:rsid w:val="00212D80"/>
    <w:rsid w:val="00214775"/>
    <w:rsid w:val="00225374"/>
    <w:rsid w:val="002258E3"/>
    <w:rsid w:val="00225E83"/>
    <w:rsid w:val="00230284"/>
    <w:rsid w:val="00231611"/>
    <w:rsid w:val="0023198E"/>
    <w:rsid w:val="002360C4"/>
    <w:rsid w:val="00236CE2"/>
    <w:rsid w:val="0023742F"/>
    <w:rsid w:val="00237621"/>
    <w:rsid w:val="0024232F"/>
    <w:rsid w:val="00242C3B"/>
    <w:rsid w:val="00243AC1"/>
    <w:rsid w:val="002504C4"/>
    <w:rsid w:val="00256524"/>
    <w:rsid w:val="00266A1B"/>
    <w:rsid w:val="00266E68"/>
    <w:rsid w:val="002741B7"/>
    <w:rsid w:val="00275FF4"/>
    <w:rsid w:val="00284833"/>
    <w:rsid w:val="00291061"/>
    <w:rsid w:val="002B5DE7"/>
    <w:rsid w:val="002B681B"/>
    <w:rsid w:val="002C0602"/>
    <w:rsid w:val="002C6053"/>
    <w:rsid w:val="002C70E4"/>
    <w:rsid w:val="002D053F"/>
    <w:rsid w:val="002E2BE7"/>
    <w:rsid w:val="002E617F"/>
    <w:rsid w:val="002E7A7D"/>
    <w:rsid w:val="002F4B4E"/>
    <w:rsid w:val="002F7140"/>
    <w:rsid w:val="003101F5"/>
    <w:rsid w:val="003150C3"/>
    <w:rsid w:val="003158E8"/>
    <w:rsid w:val="003222F3"/>
    <w:rsid w:val="00322943"/>
    <w:rsid w:val="003235D2"/>
    <w:rsid w:val="003264E3"/>
    <w:rsid w:val="00332062"/>
    <w:rsid w:val="00336BDF"/>
    <w:rsid w:val="00340207"/>
    <w:rsid w:val="003537A2"/>
    <w:rsid w:val="0035748C"/>
    <w:rsid w:val="0035797F"/>
    <w:rsid w:val="0038263A"/>
    <w:rsid w:val="003A4431"/>
    <w:rsid w:val="003A5012"/>
    <w:rsid w:val="003B04A9"/>
    <w:rsid w:val="003B0B22"/>
    <w:rsid w:val="003C7761"/>
    <w:rsid w:val="003D33D3"/>
    <w:rsid w:val="003D62A5"/>
    <w:rsid w:val="003E4A79"/>
    <w:rsid w:val="003E62F7"/>
    <w:rsid w:val="003F212B"/>
    <w:rsid w:val="003F3639"/>
    <w:rsid w:val="003F3EB0"/>
    <w:rsid w:val="003F4BCB"/>
    <w:rsid w:val="0040440A"/>
    <w:rsid w:val="00404CED"/>
    <w:rsid w:val="004050ED"/>
    <w:rsid w:val="004066A4"/>
    <w:rsid w:val="0040691B"/>
    <w:rsid w:val="0041024F"/>
    <w:rsid w:val="00411C57"/>
    <w:rsid w:val="0042766B"/>
    <w:rsid w:val="00437C59"/>
    <w:rsid w:val="004443DF"/>
    <w:rsid w:val="00454532"/>
    <w:rsid w:val="0047458B"/>
    <w:rsid w:val="0047700F"/>
    <w:rsid w:val="0048162E"/>
    <w:rsid w:val="004900B3"/>
    <w:rsid w:val="00490F5B"/>
    <w:rsid w:val="00494876"/>
    <w:rsid w:val="004968EE"/>
    <w:rsid w:val="004A0FC1"/>
    <w:rsid w:val="004A6DBC"/>
    <w:rsid w:val="004B1EAA"/>
    <w:rsid w:val="004C7197"/>
    <w:rsid w:val="004D06DA"/>
    <w:rsid w:val="004D0D7C"/>
    <w:rsid w:val="004E39DC"/>
    <w:rsid w:val="004E57B8"/>
    <w:rsid w:val="004F2338"/>
    <w:rsid w:val="004F54C3"/>
    <w:rsid w:val="00500850"/>
    <w:rsid w:val="0050241C"/>
    <w:rsid w:val="00510677"/>
    <w:rsid w:val="0051209A"/>
    <w:rsid w:val="0051322C"/>
    <w:rsid w:val="00513EB3"/>
    <w:rsid w:val="005230EA"/>
    <w:rsid w:val="0052361F"/>
    <w:rsid w:val="00535813"/>
    <w:rsid w:val="00536D9F"/>
    <w:rsid w:val="00550A15"/>
    <w:rsid w:val="00550F02"/>
    <w:rsid w:val="0055676F"/>
    <w:rsid w:val="00556C45"/>
    <w:rsid w:val="00560BC1"/>
    <w:rsid w:val="00564460"/>
    <w:rsid w:val="00567FAF"/>
    <w:rsid w:val="00571EF7"/>
    <w:rsid w:val="00584023"/>
    <w:rsid w:val="00591ED1"/>
    <w:rsid w:val="005A0A22"/>
    <w:rsid w:val="005B4D2F"/>
    <w:rsid w:val="005C2680"/>
    <w:rsid w:val="005C4FC5"/>
    <w:rsid w:val="005C56BF"/>
    <w:rsid w:val="005C7784"/>
    <w:rsid w:val="005D63EF"/>
    <w:rsid w:val="005E281C"/>
    <w:rsid w:val="005F7DE8"/>
    <w:rsid w:val="006009A3"/>
    <w:rsid w:val="0060150A"/>
    <w:rsid w:val="00602B64"/>
    <w:rsid w:val="0061018D"/>
    <w:rsid w:val="00621BF5"/>
    <w:rsid w:val="006235E9"/>
    <w:rsid w:val="00625A74"/>
    <w:rsid w:val="00627916"/>
    <w:rsid w:val="0063140E"/>
    <w:rsid w:val="00634660"/>
    <w:rsid w:val="00643700"/>
    <w:rsid w:val="00645834"/>
    <w:rsid w:val="00645EFD"/>
    <w:rsid w:val="006501BE"/>
    <w:rsid w:val="00655A1D"/>
    <w:rsid w:val="0066392E"/>
    <w:rsid w:val="00663E57"/>
    <w:rsid w:val="00664B5F"/>
    <w:rsid w:val="00666B62"/>
    <w:rsid w:val="00667870"/>
    <w:rsid w:val="00680C72"/>
    <w:rsid w:val="006817BB"/>
    <w:rsid w:val="006823FF"/>
    <w:rsid w:val="00682585"/>
    <w:rsid w:val="00687AE4"/>
    <w:rsid w:val="00691DEA"/>
    <w:rsid w:val="00693F45"/>
    <w:rsid w:val="00696D64"/>
    <w:rsid w:val="006A0486"/>
    <w:rsid w:val="006A0D44"/>
    <w:rsid w:val="006A1858"/>
    <w:rsid w:val="006A46D7"/>
    <w:rsid w:val="006A7712"/>
    <w:rsid w:val="006D7FDF"/>
    <w:rsid w:val="006E0833"/>
    <w:rsid w:val="006F31B7"/>
    <w:rsid w:val="007008E8"/>
    <w:rsid w:val="00710F6D"/>
    <w:rsid w:val="00712DE0"/>
    <w:rsid w:val="00714921"/>
    <w:rsid w:val="007150FB"/>
    <w:rsid w:val="00716387"/>
    <w:rsid w:val="00716BD4"/>
    <w:rsid w:val="007212F8"/>
    <w:rsid w:val="00723262"/>
    <w:rsid w:val="007414A3"/>
    <w:rsid w:val="00742988"/>
    <w:rsid w:val="00743463"/>
    <w:rsid w:val="007516FB"/>
    <w:rsid w:val="00751E85"/>
    <w:rsid w:val="00757ADD"/>
    <w:rsid w:val="00771B9D"/>
    <w:rsid w:val="00772434"/>
    <w:rsid w:val="00782636"/>
    <w:rsid w:val="0078401F"/>
    <w:rsid w:val="00784C0F"/>
    <w:rsid w:val="00787F3D"/>
    <w:rsid w:val="007948C1"/>
    <w:rsid w:val="00795326"/>
    <w:rsid w:val="007A353B"/>
    <w:rsid w:val="007A4729"/>
    <w:rsid w:val="007A65B2"/>
    <w:rsid w:val="007B2A78"/>
    <w:rsid w:val="007B397E"/>
    <w:rsid w:val="007B6842"/>
    <w:rsid w:val="007C35E5"/>
    <w:rsid w:val="007D6E72"/>
    <w:rsid w:val="007E7CB2"/>
    <w:rsid w:val="007F40C0"/>
    <w:rsid w:val="007F4BC6"/>
    <w:rsid w:val="007F56FC"/>
    <w:rsid w:val="00800B7D"/>
    <w:rsid w:val="0082187B"/>
    <w:rsid w:val="0082746D"/>
    <w:rsid w:val="008278AB"/>
    <w:rsid w:val="00827C6C"/>
    <w:rsid w:val="00830414"/>
    <w:rsid w:val="00830D2D"/>
    <w:rsid w:val="00830DC9"/>
    <w:rsid w:val="00841464"/>
    <w:rsid w:val="00843023"/>
    <w:rsid w:val="00846305"/>
    <w:rsid w:val="0084792E"/>
    <w:rsid w:val="008539AB"/>
    <w:rsid w:val="00861CEB"/>
    <w:rsid w:val="008731D2"/>
    <w:rsid w:val="00875A6F"/>
    <w:rsid w:val="00880100"/>
    <w:rsid w:val="00886BE5"/>
    <w:rsid w:val="008871EB"/>
    <w:rsid w:val="0088750C"/>
    <w:rsid w:val="0088779C"/>
    <w:rsid w:val="008917FB"/>
    <w:rsid w:val="00894A64"/>
    <w:rsid w:val="00895465"/>
    <w:rsid w:val="00895636"/>
    <w:rsid w:val="0089614B"/>
    <w:rsid w:val="0089614F"/>
    <w:rsid w:val="00897750"/>
    <w:rsid w:val="008C116E"/>
    <w:rsid w:val="008C5227"/>
    <w:rsid w:val="008D07AC"/>
    <w:rsid w:val="008D22F8"/>
    <w:rsid w:val="008D67A2"/>
    <w:rsid w:val="008E146C"/>
    <w:rsid w:val="008E341C"/>
    <w:rsid w:val="008E3B5F"/>
    <w:rsid w:val="008E4BF4"/>
    <w:rsid w:val="008E50F7"/>
    <w:rsid w:val="008F2216"/>
    <w:rsid w:val="008F2E9E"/>
    <w:rsid w:val="008F3060"/>
    <w:rsid w:val="008F4BE9"/>
    <w:rsid w:val="0090497F"/>
    <w:rsid w:val="0091583B"/>
    <w:rsid w:val="00920AAB"/>
    <w:rsid w:val="00921954"/>
    <w:rsid w:val="00935A4A"/>
    <w:rsid w:val="0094118B"/>
    <w:rsid w:val="00941867"/>
    <w:rsid w:val="0094557E"/>
    <w:rsid w:val="00947CD8"/>
    <w:rsid w:val="009561E5"/>
    <w:rsid w:val="0096132B"/>
    <w:rsid w:val="00961872"/>
    <w:rsid w:val="009679A5"/>
    <w:rsid w:val="00977DB3"/>
    <w:rsid w:val="00982BF7"/>
    <w:rsid w:val="009836FA"/>
    <w:rsid w:val="00992E1E"/>
    <w:rsid w:val="009949C3"/>
    <w:rsid w:val="009A54C2"/>
    <w:rsid w:val="009A738C"/>
    <w:rsid w:val="009B10AF"/>
    <w:rsid w:val="009B17B7"/>
    <w:rsid w:val="009B3EC9"/>
    <w:rsid w:val="009B5ED7"/>
    <w:rsid w:val="009B6AC9"/>
    <w:rsid w:val="009D2CBA"/>
    <w:rsid w:val="009D5AC6"/>
    <w:rsid w:val="009E30DE"/>
    <w:rsid w:val="009E334A"/>
    <w:rsid w:val="009E78CE"/>
    <w:rsid w:val="009E7983"/>
    <w:rsid w:val="009F3180"/>
    <w:rsid w:val="009F3340"/>
    <w:rsid w:val="009F5929"/>
    <w:rsid w:val="00A0195F"/>
    <w:rsid w:val="00A05F1B"/>
    <w:rsid w:val="00A10979"/>
    <w:rsid w:val="00A14BD3"/>
    <w:rsid w:val="00A152E1"/>
    <w:rsid w:val="00A26E2A"/>
    <w:rsid w:val="00A273E4"/>
    <w:rsid w:val="00A4284F"/>
    <w:rsid w:val="00A454D4"/>
    <w:rsid w:val="00A50632"/>
    <w:rsid w:val="00A536A3"/>
    <w:rsid w:val="00A604DD"/>
    <w:rsid w:val="00A63622"/>
    <w:rsid w:val="00A648DE"/>
    <w:rsid w:val="00A65070"/>
    <w:rsid w:val="00A66CF0"/>
    <w:rsid w:val="00A741AE"/>
    <w:rsid w:val="00A75FFF"/>
    <w:rsid w:val="00A8036F"/>
    <w:rsid w:val="00A816DE"/>
    <w:rsid w:val="00A954CD"/>
    <w:rsid w:val="00AA378C"/>
    <w:rsid w:val="00AB0B33"/>
    <w:rsid w:val="00AB3014"/>
    <w:rsid w:val="00AC2A71"/>
    <w:rsid w:val="00AC53B6"/>
    <w:rsid w:val="00AC6498"/>
    <w:rsid w:val="00AD0B24"/>
    <w:rsid w:val="00AD28D6"/>
    <w:rsid w:val="00AE0376"/>
    <w:rsid w:val="00AE467E"/>
    <w:rsid w:val="00AE7601"/>
    <w:rsid w:val="00AE7C0D"/>
    <w:rsid w:val="00AF21DE"/>
    <w:rsid w:val="00B03330"/>
    <w:rsid w:val="00B04E1D"/>
    <w:rsid w:val="00B07EB3"/>
    <w:rsid w:val="00B2094C"/>
    <w:rsid w:val="00B25A43"/>
    <w:rsid w:val="00B37290"/>
    <w:rsid w:val="00B55328"/>
    <w:rsid w:val="00B55D36"/>
    <w:rsid w:val="00B561AA"/>
    <w:rsid w:val="00B569CB"/>
    <w:rsid w:val="00B62F34"/>
    <w:rsid w:val="00B74144"/>
    <w:rsid w:val="00B7714C"/>
    <w:rsid w:val="00B80FC6"/>
    <w:rsid w:val="00B93982"/>
    <w:rsid w:val="00BB1CD8"/>
    <w:rsid w:val="00BB2803"/>
    <w:rsid w:val="00BB7569"/>
    <w:rsid w:val="00BC5A06"/>
    <w:rsid w:val="00BC6468"/>
    <w:rsid w:val="00BD0F19"/>
    <w:rsid w:val="00BD708E"/>
    <w:rsid w:val="00BD7752"/>
    <w:rsid w:val="00BE22B1"/>
    <w:rsid w:val="00BE5A4C"/>
    <w:rsid w:val="00C02EC2"/>
    <w:rsid w:val="00C06DE5"/>
    <w:rsid w:val="00C13CB7"/>
    <w:rsid w:val="00C15EF8"/>
    <w:rsid w:val="00C16F19"/>
    <w:rsid w:val="00C25DC3"/>
    <w:rsid w:val="00C26071"/>
    <w:rsid w:val="00C304A2"/>
    <w:rsid w:val="00C449AB"/>
    <w:rsid w:val="00C4517C"/>
    <w:rsid w:val="00C519EC"/>
    <w:rsid w:val="00C557A0"/>
    <w:rsid w:val="00C60686"/>
    <w:rsid w:val="00C71F2D"/>
    <w:rsid w:val="00C806CE"/>
    <w:rsid w:val="00C81CAA"/>
    <w:rsid w:val="00C9636E"/>
    <w:rsid w:val="00C96440"/>
    <w:rsid w:val="00C97757"/>
    <w:rsid w:val="00CC13C2"/>
    <w:rsid w:val="00CC3944"/>
    <w:rsid w:val="00CC7E06"/>
    <w:rsid w:val="00CD28DC"/>
    <w:rsid w:val="00CD33AB"/>
    <w:rsid w:val="00CD3D65"/>
    <w:rsid w:val="00CD48F6"/>
    <w:rsid w:val="00CF1F68"/>
    <w:rsid w:val="00D11D28"/>
    <w:rsid w:val="00D12C0B"/>
    <w:rsid w:val="00D233F1"/>
    <w:rsid w:val="00D24357"/>
    <w:rsid w:val="00D2557A"/>
    <w:rsid w:val="00D26A35"/>
    <w:rsid w:val="00D27041"/>
    <w:rsid w:val="00D315D9"/>
    <w:rsid w:val="00D35FDC"/>
    <w:rsid w:val="00D40D56"/>
    <w:rsid w:val="00D454FE"/>
    <w:rsid w:val="00D50937"/>
    <w:rsid w:val="00D51C17"/>
    <w:rsid w:val="00D63097"/>
    <w:rsid w:val="00D63131"/>
    <w:rsid w:val="00D63A9B"/>
    <w:rsid w:val="00D704C3"/>
    <w:rsid w:val="00D719CB"/>
    <w:rsid w:val="00D80ECE"/>
    <w:rsid w:val="00D81D68"/>
    <w:rsid w:val="00D917FE"/>
    <w:rsid w:val="00D95369"/>
    <w:rsid w:val="00DA0622"/>
    <w:rsid w:val="00DC6FB5"/>
    <w:rsid w:val="00DD6556"/>
    <w:rsid w:val="00DE1662"/>
    <w:rsid w:val="00DE3C97"/>
    <w:rsid w:val="00DF6179"/>
    <w:rsid w:val="00DF6741"/>
    <w:rsid w:val="00DF6BEA"/>
    <w:rsid w:val="00E12FCC"/>
    <w:rsid w:val="00E20118"/>
    <w:rsid w:val="00E23635"/>
    <w:rsid w:val="00E26731"/>
    <w:rsid w:val="00E32589"/>
    <w:rsid w:val="00E42117"/>
    <w:rsid w:val="00E506A3"/>
    <w:rsid w:val="00E51FF1"/>
    <w:rsid w:val="00E57459"/>
    <w:rsid w:val="00E57B1A"/>
    <w:rsid w:val="00E64291"/>
    <w:rsid w:val="00E707ED"/>
    <w:rsid w:val="00E73CAC"/>
    <w:rsid w:val="00E74087"/>
    <w:rsid w:val="00E752DE"/>
    <w:rsid w:val="00E819D0"/>
    <w:rsid w:val="00E84322"/>
    <w:rsid w:val="00E87014"/>
    <w:rsid w:val="00E87E1D"/>
    <w:rsid w:val="00E905C4"/>
    <w:rsid w:val="00E953A3"/>
    <w:rsid w:val="00EA68E1"/>
    <w:rsid w:val="00EA6A93"/>
    <w:rsid w:val="00EA77A8"/>
    <w:rsid w:val="00EB02E8"/>
    <w:rsid w:val="00EC50A8"/>
    <w:rsid w:val="00EC7F61"/>
    <w:rsid w:val="00ED43C9"/>
    <w:rsid w:val="00ED49BF"/>
    <w:rsid w:val="00ED4AB1"/>
    <w:rsid w:val="00EE1D62"/>
    <w:rsid w:val="00EE3956"/>
    <w:rsid w:val="00EF076E"/>
    <w:rsid w:val="00EF3D0A"/>
    <w:rsid w:val="00EF5AFC"/>
    <w:rsid w:val="00F01C5E"/>
    <w:rsid w:val="00F0392C"/>
    <w:rsid w:val="00F13B4F"/>
    <w:rsid w:val="00F24E82"/>
    <w:rsid w:val="00F32306"/>
    <w:rsid w:val="00F333E2"/>
    <w:rsid w:val="00F37426"/>
    <w:rsid w:val="00F407A3"/>
    <w:rsid w:val="00F51470"/>
    <w:rsid w:val="00F57530"/>
    <w:rsid w:val="00F72CAA"/>
    <w:rsid w:val="00F90032"/>
    <w:rsid w:val="00F9250E"/>
    <w:rsid w:val="00F92E49"/>
    <w:rsid w:val="00FA130E"/>
    <w:rsid w:val="00FA3CA5"/>
    <w:rsid w:val="00FA51F4"/>
    <w:rsid w:val="00FA74DE"/>
    <w:rsid w:val="00FB77BD"/>
    <w:rsid w:val="00FC26FD"/>
    <w:rsid w:val="00FC283F"/>
    <w:rsid w:val="00FC2C50"/>
    <w:rsid w:val="00FC2F6A"/>
    <w:rsid w:val="00FC3FD6"/>
    <w:rsid w:val="00FD24A9"/>
    <w:rsid w:val="00FD50A7"/>
    <w:rsid w:val="00FD6F20"/>
    <w:rsid w:val="00FE21E2"/>
    <w:rsid w:val="00FE2F19"/>
    <w:rsid w:val="00FE31D8"/>
    <w:rsid w:val="00FE4175"/>
    <w:rsid w:val="00FF1675"/>
    <w:rsid w:val="00FF17A9"/>
    <w:rsid w:val="00FF197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3CE05B"/>
  <w15:docId w15:val="{5738E622-4BB3-4C64-967B-C33E6192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2B1"/>
  </w:style>
  <w:style w:type="paragraph" w:styleId="Nadpis1">
    <w:name w:val="heading 1"/>
    <w:basedOn w:val="Normlny"/>
    <w:next w:val="Normlny"/>
    <w:link w:val="Nadpis1Char"/>
    <w:uiPriority w:val="9"/>
    <w:qFormat/>
    <w:rsid w:val="00FA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2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42B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382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8263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D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D65"/>
    <w:rPr>
      <w:i/>
      <w:iCs/>
      <w:color w:val="5B9BD5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BE2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3D62A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32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922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22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22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22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2203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86BE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34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3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7E1D"/>
  </w:style>
  <w:style w:type="paragraph" w:styleId="Pta">
    <w:name w:val="footer"/>
    <w:basedOn w:val="Normlny"/>
    <w:link w:val="Pt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7E1D"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6F31B7"/>
  </w:style>
  <w:style w:type="character" w:styleId="Hypertextovprepojenie">
    <w:name w:val="Hyperlink"/>
    <w:basedOn w:val="Predvolenpsmoodseku"/>
    <w:uiPriority w:val="99"/>
    <w:unhideWhenUsed/>
    <w:rsid w:val="00D509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0937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A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235E9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235E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407A3"/>
    <w:pPr>
      <w:tabs>
        <w:tab w:val="right" w:leader="dot" w:pos="9062"/>
      </w:tabs>
      <w:spacing w:after="100"/>
      <w:ind w:left="220"/>
    </w:pPr>
    <w:rPr>
      <w:b/>
      <w:bCs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6235E9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39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39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397E"/>
    <w:rPr>
      <w:vertAlign w:val="superscript"/>
    </w:rPr>
  </w:style>
  <w:style w:type="character" w:customStyle="1" w:styleId="Zhlavie2">
    <w:name w:val="Záhlavie #2_"/>
    <w:basedOn w:val="Predvolenpsmoodseku"/>
    <w:rsid w:val="00103B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Zhlavie20">
    <w:name w:val="Záhlavie #2"/>
    <w:basedOn w:val="Zhlavie2"/>
    <w:rsid w:val="00103B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2"/>
      <w:szCs w:val="22"/>
      <w:u w:val="single"/>
    </w:rPr>
  </w:style>
  <w:style w:type="character" w:customStyle="1" w:styleId="Zkladntext">
    <w:name w:val="Základný text_"/>
    <w:basedOn w:val="Predvolenpsmoodseku"/>
    <w:link w:val="Zkladntext2"/>
    <w:rsid w:val="00103B7D"/>
    <w:rPr>
      <w:rFonts w:ascii="Calibri" w:eastAsia="Calibri" w:hAnsi="Calibri" w:cs="Calibri"/>
      <w:spacing w:val="1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103B7D"/>
    <w:pPr>
      <w:shd w:val="clear" w:color="auto" w:fill="FFFFFF"/>
      <w:spacing w:after="120" w:line="293" w:lineRule="exact"/>
      <w:ind w:hanging="440"/>
      <w:jc w:val="both"/>
    </w:pPr>
    <w:rPr>
      <w:rFonts w:ascii="Calibri" w:eastAsia="Calibri" w:hAnsi="Calibri" w:cs="Calibri"/>
      <w:spacing w:val="1"/>
      <w:sz w:val="19"/>
      <w:szCs w:val="19"/>
    </w:rPr>
  </w:style>
  <w:style w:type="character" w:customStyle="1" w:styleId="Zkladntext20">
    <w:name w:val="Základný text (2)_"/>
    <w:basedOn w:val="Predvolenpsmoodseku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kladntext21">
    <w:name w:val="Základný text (2)"/>
    <w:basedOn w:val="Zkladntext20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hlavie5">
    <w:name w:val="Záhlavie #5_"/>
    <w:basedOn w:val="Predvolenpsmoodseku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hlavie50">
    <w:name w:val="Záhlavie #5"/>
    <w:basedOn w:val="Zhlavie5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kladntext95bodov">
    <w:name w:val="Základný text + 9;5 bodov"/>
    <w:basedOn w:val="Zkladntext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lavikaalebopta">
    <w:name w:val="Hlavička alebo päta_"/>
    <w:basedOn w:val="Predvolenpsmoodseku"/>
    <w:link w:val="Hlavikaalebopta0"/>
    <w:rsid w:val="00650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lavikaaleboptaCalibri85bodov">
    <w:name w:val="Hlavička alebo päta + Calibri;8;5 bodov"/>
    <w:basedOn w:val="Hlavikaalebopta"/>
    <w:rsid w:val="006501BE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character" w:customStyle="1" w:styleId="HlavikaaleboptaCalibri85bodovTun">
    <w:name w:val="Hlavička alebo päta + Calibri;8;5 bodov;Tučné"/>
    <w:basedOn w:val="Hlavikaalebopta"/>
    <w:rsid w:val="006501BE"/>
    <w:rPr>
      <w:rFonts w:ascii="Calibri" w:eastAsia="Calibri" w:hAnsi="Calibri" w:cs="Calibri"/>
      <w:b/>
      <w:bCs/>
      <w:spacing w:val="0"/>
      <w:sz w:val="16"/>
      <w:szCs w:val="16"/>
      <w:shd w:val="clear" w:color="auto" w:fill="FFFFFF"/>
    </w:rPr>
  </w:style>
  <w:style w:type="character" w:customStyle="1" w:styleId="Zhlavie3">
    <w:name w:val="Záhlavie #3_"/>
    <w:basedOn w:val="Predvolenpsmoodseku"/>
    <w:rsid w:val="006501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hlavie30">
    <w:name w:val="Záhlavie #3"/>
    <w:basedOn w:val="Zhlavie3"/>
    <w:rsid w:val="006501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hlavie310bodov">
    <w:name w:val="Záhlavie #3 + 10 bodov"/>
    <w:basedOn w:val="Zhlavie3"/>
    <w:rsid w:val="006501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customStyle="1" w:styleId="Hlavikaalebopta0">
    <w:name w:val="Hlavička alebo päta"/>
    <w:basedOn w:val="Normlny"/>
    <w:link w:val="Hlavikaalebopta"/>
    <w:rsid w:val="006501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znmkapodiarou">
    <w:name w:val="Poznámka pod čiarou_"/>
    <w:basedOn w:val="Predvolenpsmoodseku"/>
    <w:link w:val="Poznmkapodiarou0"/>
    <w:rsid w:val="00F92E49"/>
    <w:rPr>
      <w:rFonts w:ascii="Calibri" w:eastAsia="Calibri" w:hAnsi="Calibri" w:cs="Calibri"/>
      <w:spacing w:val="3"/>
      <w:sz w:val="9"/>
      <w:szCs w:val="9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F92E49"/>
    <w:pPr>
      <w:shd w:val="clear" w:color="auto" w:fill="FFFFFF"/>
      <w:spacing w:after="60" w:line="0" w:lineRule="atLeast"/>
    </w:pPr>
    <w:rPr>
      <w:rFonts w:ascii="Calibri" w:eastAsia="Calibri" w:hAnsi="Calibri" w:cs="Calibri"/>
      <w:spacing w:val="3"/>
      <w:sz w:val="9"/>
      <w:szCs w:val="9"/>
    </w:rPr>
  </w:style>
  <w:style w:type="character" w:customStyle="1" w:styleId="Zkladntext5">
    <w:name w:val="Základný text (5)_"/>
    <w:basedOn w:val="Predvolenpsmoodseku"/>
    <w:rsid w:val="0092195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ý text + Tučné"/>
    <w:basedOn w:val="Zkladntext"/>
    <w:rsid w:val="0092195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3">
    <w:name w:val="Základný text (13)_"/>
    <w:basedOn w:val="Predvolenpsmoodseku"/>
    <w:link w:val="Zkladntext130"/>
    <w:rsid w:val="00921954"/>
    <w:rPr>
      <w:shd w:val="clear" w:color="auto" w:fill="FFFFFF"/>
    </w:rPr>
  </w:style>
  <w:style w:type="character" w:customStyle="1" w:styleId="Zkladntext50">
    <w:name w:val="Základný text (5)"/>
    <w:basedOn w:val="Zkladntext5"/>
    <w:rsid w:val="0092195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6">
    <w:name w:val="Základný text26"/>
    <w:basedOn w:val="Normlny"/>
    <w:rsid w:val="00921954"/>
    <w:pPr>
      <w:shd w:val="clear" w:color="auto" w:fill="FFFFFF"/>
      <w:spacing w:before="1620" w:after="0" w:line="274" w:lineRule="exact"/>
      <w:ind w:hanging="520"/>
    </w:pPr>
    <w:rPr>
      <w:rFonts w:ascii="Microsoft Sans Serif" w:eastAsia="Microsoft Sans Serif" w:hAnsi="Microsoft Sans Serif" w:cs="Microsoft Sans Serif"/>
      <w:color w:val="000000"/>
      <w:lang w:eastAsia="sk-SK"/>
    </w:rPr>
  </w:style>
  <w:style w:type="paragraph" w:customStyle="1" w:styleId="Zkladntext130">
    <w:name w:val="Základný text (13)"/>
    <w:basedOn w:val="Normlny"/>
    <w:link w:val="Zkladntext13"/>
    <w:rsid w:val="00921954"/>
    <w:pPr>
      <w:shd w:val="clear" w:color="auto" w:fill="FFFFFF"/>
      <w:spacing w:before="240" w:after="240" w:line="302" w:lineRule="exact"/>
      <w:jc w:val="center"/>
    </w:pPr>
  </w:style>
  <w:style w:type="character" w:customStyle="1" w:styleId="Zhlavie72">
    <w:name w:val="Záhlavie #7 (2)_"/>
    <w:basedOn w:val="Predvolenpsmoodseku"/>
    <w:link w:val="Zhlavie720"/>
    <w:rsid w:val="00921954"/>
    <w:rPr>
      <w:shd w:val="clear" w:color="auto" w:fill="FFFFFF"/>
    </w:rPr>
  </w:style>
  <w:style w:type="character" w:customStyle="1" w:styleId="Zhlavie72Nietun">
    <w:name w:val="Záhlavie #7 (2) + Nie tučné"/>
    <w:basedOn w:val="Zhlavie72"/>
    <w:rsid w:val="00921954"/>
    <w:rPr>
      <w:b/>
      <w:bCs/>
      <w:shd w:val="clear" w:color="auto" w:fill="FFFFFF"/>
    </w:rPr>
  </w:style>
  <w:style w:type="paragraph" w:customStyle="1" w:styleId="Zhlavie720">
    <w:name w:val="Záhlavie #7 (2)"/>
    <w:basedOn w:val="Normlny"/>
    <w:link w:val="Zhlavie72"/>
    <w:rsid w:val="00921954"/>
    <w:pPr>
      <w:shd w:val="clear" w:color="auto" w:fill="FFFFFF"/>
      <w:spacing w:before="180" w:after="240" w:line="302" w:lineRule="exact"/>
      <w:jc w:val="center"/>
      <w:outlineLvl w:val="6"/>
    </w:pPr>
  </w:style>
  <w:style w:type="character" w:customStyle="1" w:styleId="Zkladntext12">
    <w:name w:val="Základný text (12)_"/>
    <w:basedOn w:val="Predvolenpsmoodseku"/>
    <w:link w:val="Zkladntext120"/>
    <w:rsid w:val="004050ED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Zkladntext14">
    <w:name w:val="Základný text (14)_"/>
    <w:basedOn w:val="Predvolenpsmoodseku"/>
    <w:link w:val="Zkladntext140"/>
    <w:rsid w:val="004050E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Zkladntext120">
    <w:name w:val="Základný text (12)"/>
    <w:basedOn w:val="Normlny"/>
    <w:link w:val="Zkladntext12"/>
    <w:rsid w:val="004050ED"/>
    <w:pPr>
      <w:shd w:val="clear" w:color="auto" w:fill="FFFFFF"/>
      <w:spacing w:before="300" w:after="180" w:line="0" w:lineRule="atLeast"/>
      <w:ind w:hanging="380"/>
    </w:pPr>
    <w:rPr>
      <w:rFonts w:ascii="Arial" w:eastAsia="Arial" w:hAnsi="Arial" w:cs="Arial"/>
      <w:sz w:val="29"/>
      <w:szCs w:val="29"/>
    </w:rPr>
  </w:style>
  <w:style w:type="paragraph" w:customStyle="1" w:styleId="Zkladntext140">
    <w:name w:val="Základný text (14)"/>
    <w:basedOn w:val="Normlny"/>
    <w:link w:val="Zkladntext14"/>
    <w:rsid w:val="004050ED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sz w:val="26"/>
      <w:szCs w:val="26"/>
    </w:rPr>
  </w:style>
  <w:style w:type="character" w:customStyle="1" w:styleId="Zhlavie7">
    <w:name w:val="Záhlavie #7_"/>
    <w:basedOn w:val="Predvolenpsmoodseku"/>
    <w:link w:val="Zhlavie70"/>
    <w:rsid w:val="001B2A23"/>
    <w:rPr>
      <w:shd w:val="clear" w:color="auto" w:fill="FFFFFF"/>
    </w:rPr>
  </w:style>
  <w:style w:type="character" w:customStyle="1" w:styleId="Zkladntext19">
    <w:name w:val="Základný text (19)_"/>
    <w:basedOn w:val="Predvolenpsmoodseku"/>
    <w:link w:val="Zkladntext190"/>
    <w:rsid w:val="001B2A23"/>
    <w:rPr>
      <w:spacing w:val="20"/>
      <w:sz w:val="19"/>
      <w:szCs w:val="19"/>
      <w:shd w:val="clear" w:color="auto" w:fill="FFFFFF"/>
    </w:rPr>
  </w:style>
  <w:style w:type="character" w:customStyle="1" w:styleId="Zhlavie7Nietun">
    <w:name w:val="Záhlavie #7 + Nie tučné"/>
    <w:basedOn w:val="Zhlavie7"/>
    <w:rsid w:val="001B2A23"/>
    <w:rPr>
      <w:b/>
      <w:bCs/>
      <w:shd w:val="clear" w:color="auto" w:fill="FFFFFF"/>
    </w:rPr>
  </w:style>
  <w:style w:type="character" w:customStyle="1" w:styleId="Zkladntext8">
    <w:name w:val="Základný text8"/>
    <w:basedOn w:val="Zkladntext"/>
    <w:rsid w:val="001B2A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customStyle="1" w:styleId="Zhlavie70">
    <w:name w:val="Záhlavie #7"/>
    <w:basedOn w:val="Normlny"/>
    <w:link w:val="Zhlavie7"/>
    <w:rsid w:val="001B2A23"/>
    <w:pPr>
      <w:shd w:val="clear" w:color="auto" w:fill="FFFFFF"/>
      <w:spacing w:before="120" w:after="0" w:line="293" w:lineRule="exact"/>
      <w:ind w:hanging="520"/>
      <w:jc w:val="both"/>
      <w:outlineLvl w:val="6"/>
    </w:pPr>
  </w:style>
  <w:style w:type="paragraph" w:customStyle="1" w:styleId="Zkladntext190">
    <w:name w:val="Základný text (19)"/>
    <w:basedOn w:val="Normlny"/>
    <w:link w:val="Zkladntext19"/>
    <w:rsid w:val="001B2A23"/>
    <w:pPr>
      <w:shd w:val="clear" w:color="auto" w:fill="FFFFFF"/>
      <w:spacing w:before="240" w:after="0" w:line="293" w:lineRule="exact"/>
      <w:jc w:val="both"/>
    </w:pPr>
    <w:rPr>
      <w:spacing w:val="20"/>
      <w:sz w:val="19"/>
      <w:szCs w:val="19"/>
    </w:rPr>
  </w:style>
  <w:style w:type="character" w:customStyle="1" w:styleId="Zkladntext1911bodovTunNiekurzvaRiadkovanie0pt">
    <w:name w:val="Základný text (19) + 11 bodov;Tučné;Nie kurzíva;Riadkovanie 0 pt"/>
    <w:basedOn w:val="Zkladntext19"/>
    <w:rsid w:val="003D33D3"/>
    <w:rPr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911bodovNiekurzvaRiadkovanie0pt">
    <w:name w:val="Základný text (19) + 11 bodov;Nie kurzíva;Riadkovanie 0 pt"/>
    <w:basedOn w:val="Zkladntext19"/>
    <w:rsid w:val="003D33D3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4">
    <w:name w:val="Základný text (4)_"/>
    <w:basedOn w:val="Predvolenpsmoodseku"/>
    <w:rsid w:val="003D33D3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HlavikaaleboptaMicrosoftSansSerif105bodovRiadkovanie1pt">
    <w:name w:val="Hlavička alebo päta + Microsoft Sans Serif;10;5 bodov;Riadkovanie 1 pt"/>
    <w:basedOn w:val="Hlavikaalebopta"/>
    <w:rsid w:val="003D33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Zhlavie73">
    <w:name w:val="Záhlavie #7 (3)_"/>
    <w:basedOn w:val="Predvolenpsmoodseku"/>
    <w:link w:val="Zhlavie730"/>
    <w:rsid w:val="003D33D3"/>
    <w:rPr>
      <w:shd w:val="clear" w:color="auto" w:fill="FFFFFF"/>
    </w:rPr>
  </w:style>
  <w:style w:type="character" w:customStyle="1" w:styleId="Zkladntext40">
    <w:name w:val="Základný text (4)"/>
    <w:basedOn w:val="Zkladntext4"/>
    <w:rsid w:val="003D33D3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Zhlavie730">
    <w:name w:val="Záhlavie #7 (3)"/>
    <w:basedOn w:val="Normlny"/>
    <w:link w:val="Zhlavie73"/>
    <w:rsid w:val="003D33D3"/>
    <w:pPr>
      <w:shd w:val="clear" w:color="auto" w:fill="FFFFFF"/>
      <w:spacing w:after="0" w:line="278" w:lineRule="exact"/>
      <w:jc w:val="both"/>
      <w:outlineLvl w:val="6"/>
    </w:pPr>
  </w:style>
  <w:style w:type="character" w:customStyle="1" w:styleId="Zhlavie6">
    <w:name w:val="Záhlavie #6_"/>
    <w:basedOn w:val="Predvolenpsmoodseku"/>
    <w:rsid w:val="00120C4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lavikaaleboptaMicrosoftSansSerif26bodovKurzva">
    <w:name w:val="Hlavička alebo päta + Microsoft Sans Serif;26 bodov;Kurzíva"/>
    <w:basedOn w:val="Hlavikaalebopta"/>
    <w:rsid w:val="00120C4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52"/>
      <w:szCs w:val="52"/>
      <w:shd w:val="clear" w:color="auto" w:fill="FFFFFF"/>
    </w:rPr>
  </w:style>
  <w:style w:type="character" w:customStyle="1" w:styleId="HlavikaaleboptaCorbel65bodov">
    <w:name w:val="Hlavička alebo päta + Corbel;6;5 bodov"/>
    <w:basedOn w:val="Hlavikaalebopta"/>
    <w:rsid w:val="00120C4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Zhlavie60">
    <w:name w:val="Záhlavie #6"/>
    <w:basedOn w:val="Zhlavie6"/>
    <w:rsid w:val="00120C4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Zkladntext9">
    <w:name w:val="Základný text9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9Arial10bodovTunRiadkovanie0pt">
    <w:name w:val="Základný text (19) + Arial;10 bodov;Tučné;Riadkovanie 0 pt"/>
    <w:basedOn w:val="Zkladntext19"/>
    <w:rsid w:val="00120C4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10">
    <w:name w:val="Základný text10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1">
    <w:name w:val="Základný text11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31">
    <w:name w:val="Základný text13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41">
    <w:name w:val="Základný text14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5">
    <w:name w:val="Základný text15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91">
    <w:name w:val="Základný text19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200">
    <w:name w:val="Základný text20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210">
    <w:name w:val="Základný text21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detom.sk/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6885-791E-44E3-B781-DA5C1E02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Okenicová Nikoleta</dc:creator>
  <cp:lastModifiedBy>RiaditelZS</cp:lastModifiedBy>
  <cp:revision>2</cp:revision>
  <cp:lastPrinted>2020-08-31T21:12:00Z</cp:lastPrinted>
  <dcterms:created xsi:type="dcterms:W3CDTF">2022-09-02T06:01:00Z</dcterms:created>
  <dcterms:modified xsi:type="dcterms:W3CDTF">2022-09-02T06:01:00Z</dcterms:modified>
</cp:coreProperties>
</file>