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D5701" w14:textId="770A9D1D" w:rsidR="00F90714" w:rsidRPr="00F046B9" w:rsidRDefault="00F90714" w:rsidP="003E2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46B9">
        <w:rPr>
          <w:rFonts w:ascii="Times New Roman" w:hAnsi="Times New Roman" w:cs="Times New Roman"/>
          <w:b/>
          <w:sz w:val="24"/>
          <w:szCs w:val="24"/>
        </w:rPr>
        <w:t>Przedmiotowe zasady oceniania z biologii</w:t>
      </w:r>
      <w:r w:rsidR="0049724F" w:rsidRPr="00F046B9">
        <w:rPr>
          <w:rFonts w:ascii="Times New Roman" w:hAnsi="Times New Roman" w:cs="Times New Roman"/>
          <w:b/>
          <w:sz w:val="24"/>
          <w:szCs w:val="24"/>
        </w:rPr>
        <w:t xml:space="preserve"> dla klas V – VIII</w:t>
      </w:r>
    </w:p>
    <w:p w14:paraId="42DF8639" w14:textId="77777777" w:rsidR="00F90714" w:rsidRPr="00F046B9" w:rsidRDefault="00F90714" w:rsidP="00F90714">
      <w:pPr>
        <w:rPr>
          <w:rFonts w:ascii="Times New Roman" w:eastAsia="Calibri" w:hAnsi="Times New Roman" w:cs="Times New Roman"/>
          <w:sz w:val="24"/>
          <w:szCs w:val="24"/>
        </w:rPr>
      </w:pPr>
      <w:r w:rsidRPr="00F046B9">
        <w:rPr>
          <w:rFonts w:ascii="Times New Roman" w:eastAsia="Calibri" w:hAnsi="Times New Roman" w:cs="Times New Roman"/>
          <w:sz w:val="24"/>
          <w:szCs w:val="24"/>
        </w:rPr>
        <w:t>Opracowane  w oparciu o:</w:t>
      </w:r>
    </w:p>
    <w:p w14:paraId="142D0FC7" w14:textId="77777777" w:rsidR="00F90714" w:rsidRPr="00F046B9" w:rsidRDefault="00F90714" w:rsidP="00F90714">
      <w:pPr>
        <w:rPr>
          <w:rFonts w:ascii="Times New Roman" w:eastAsia="Calibri" w:hAnsi="Times New Roman" w:cs="Times New Roman"/>
          <w:sz w:val="24"/>
          <w:szCs w:val="24"/>
        </w:rPr>
      </w:pPr>
      <w:r w:rsidRPr="00F046B9">
        <w:rPr>
          <w:rFonts w:ascii="Times New Roman" w:eastAsia="Calibri" w:hAnsi="Times New Roman" w:cs="Times New Roman"/>
          <w:sz w:val="24"/>
          <w:szCs w:val="24"/>
        </w:rPr>
        <w:t>- Wewnątrzszkolny System Oceniania,</w:t>
      </w:r>
    </w:p>
    <w:p w14:paraId="1FC2FB52" w14:textId="77777777" w:rsidR="00F90714" w:rsidRPr="00F046B9" w:rsidRDefault="00F90714" w:rsidP="00F90714">
      <w:pPr>
        <w:rPr>
          <w:rFonts w:ascii="Times New Roman" w:eastAsia="Calibri" w:hAnsi="Times New Roman" w:cs="Times New Roman"/>
          <w:sz w:val="24"/>
          <w:szCs w:val="24"/>
        </w:rPr>
      </w:pPr>
      <w:r w:rsidRPr="00F046B9">
        <w:rPr>
          <w:rFonts w:ascii="Times New Roman" w:eastAsia="Calibri" w:hAnsi="Times New Roman" w:cs="Times New Roman"/>
          <w:sz w:val="24"/>
          <w:szCs w:val="24"/>
        </w:rPr>
        <w:t>- program</w:t>
      </w:r>
      <w:r w:rsidRPr="00F046B9">
        <w:rPr>
          <w:rFonts w:ascii="Times New Roman" w:hAnsi="Times New Roman" w:cs="Times New Roman"/>
          <w:sz w:val="24"/>
          <w:szCs w:val="24"/>
        </w:rPr>
        <w:t xml:space="preserve"> nauczania biologii w klasach 5 – 8 szkoły podstawowej Anny Zdziennickiej,</w:t>
      </w:r>
    </w:p>
    <w:p w14:paraId="16302AD8" w14:textId="77777777" w:rsidR="00F90714" w:rsidRPr="00F046B9" w:rsidRDefault="00F90714" w:rsidP="00F90714">
      <w:pPr>
        <w:rPr>
          <w:rFonts w:ascii="Times New Roman" w:hAnsi="Times New Roman" w:cs="Times New Roman"/>
          <w:sz w:val="24"/>
          <w:szCs w:val="24"/>
        </w:rPr>
      </w:pPr>
      <w:r w:rsidRPr="00F046B9">
        <w:rPr>
          <w:rFonts w:ascii="Times New Roman" w:eastAsia="Calibri" w:hAnsi="Times New Roman" w:cs="Times New Roman"/>
          <w:sz w:val="24"/>
          <w:szCs w:val="24"/>
        </w:rPr>
        <w:t>- podstawę programową</w:t>
      </w:r>
      <w:r w:rsidRPr="00F046B9">
        <w:rPr>
          <w:rFonts w:ascii="Times New Roman" w:hAnsi="Times New Roman" w:cs="Times New Roman"/>
          <w:sz w:val="24"/>
          <w:szCs w:val="24"/>
        </w:rPr>
        <w:t xml:space="preserve"> z biologii.</w:t>
      </w:r>
    </w:p>
    <w:p w14:paraId="50E860D5" w14:textId="6AD45F8A" w:rsidR="00F90714" w:rsidRPr="00F046B9" w:rsidRDefault="00F90714" w:rsidP="00F90714">
      <w:pPr>
        <w:rPr>
          <w:rFonts w:ascii="Times New Roman" w:hAnsi="Times New Roman" w:cs="Times New Roman"/>
          <w:sz w:val="24"/>
          <w:szCs w:val="24"/>
        </w:rPr>
      </w:pPr>
      <w:r w:rsidRPr="00F046B9">
        <w:rPr>
          <w:rFonts w:ascii="Times New Roman" w:eastAsia="Calibri" w:hAnsi="Times New Roman" w:cs="Times New Roman"/>
          <w:sz w:val="24"/>
          <w:szCs w:val="24"/>
        </w:rPr>
        <w:t xml:space="preserve">       Ocenianie osiągnięć szkolnych ucznia jest procesem rozpoznawania przez nauczyciela poziomu i postępów </w:t>
      </w:r>
      <w:r w:rsidRPr="00F046B9">
        <w:rPr>
          <w:rFonts w:ascii="Times New Roman" w:hAnsi="Times New Roman" w:cs="Times New Roman"/>
          <w:sz w:val="24"/>
          <w:szCs w:val="24"/>
        </w:rPr>
        <w:t xml:space="preserve"> </w:t>
      </w:r>
      <w:r w:rsidRPr="00F046B9">
        <w:rPr>
          <w:rFonts w:ascii="Times New Roman" w:eastAsia="Calibri" w:hAnsi="Times New Roman" w:cs="Times New Roman"/>
          <w:sz w:val="24"/>
          <w:szCs w:val="24"/>
        </w:rPr>
        <w:t xml:space="preserve">w opanowaniu przez ucznia wiadomości i umiejętności w odniesieniu do wymagań edukacyjnych wynikających </w:t>
      </w:r>
      <w:r w:rsidRPr="00F046B9">
        <w:rPr>
          <w:rFonts w:ascii="Times New Roman" w:hAnsi="Times New Roman" w:cs="Times New Roman"/>
          <w:sz w:val="24"/>
          <w:szCs w:val="24"/>
        </w:rPr>
        <w:t xml:space="preserve"> </w:t>
      </w:r>
      <w:r w:rsidRPr="00F046B9">
        <w:rPr>
          <w:rFonts w:ascii="Times New Roman" w:eastAsia="Calibri" w:hAnsi="Times New Roman" w:cs="Times New Roman"/>
          <w:sz w:val="24"/>
          <w:szCs w:val="24"/>
        </w:rPr>
        <w:t>z programu nauczania oraz ustalania oceny – wyniku spełnienia wymagań wraz z jej uzasadnieniem. Ocenianie odbywa się zgodnie z zasadami poszanowania godności i praw ocenianego.</w:t>
      </w:r>
    </w:p>
    <w:p w14:paraId="7DD7A657" w14:textId="77777777" w:rsidR="00F90714" w:rsidRPr="00F046B9" w:rsidRDefault="00F90714" w:rsidP="00F90714">
      <w:pPr>
        <w:rPr>
          <w:rFonts w:ascii="Times New Roman" w:eastAsia="Calibri" w:hAnsi="Times New Roman" w:cs="Times New Roman"/>
          <w:sz w:val="24"/>
          <w:szCs w:val="24"/>
        </w:rPr>
      </w:pPr>
      <w:r w:rsidRPr="00F046B9">
        <w:rPr>
          <w:rFonts w:ascii="Times New Roman" w:eastAsia="Calibri" w:hAnsi="Times New Roman" w:cs="Times New Roman"/>
          <w:sz w:val="24"/>
          <w:szCs w:val="24"/>
        </w:rPr>
        <w:t>Sprawdzanie efektów nauczania odbywa się systematycznie w zróżnicowanej formie ustnej i pisemnej. Obejmuje:</w:t>
      </w:r>
    </w:p>
    <w:p w14:paraId="55154513" w14:textId="77777777" w:rsidR="00F90714" w:rsidRPr="00F046B9" w:rsidRDefault="00F90714" w:rsidP="00F90714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6B9">
        <w:rPr>
          <w:rFonts w:ascii="Times New Roman" w:eastAsia="Calibri" w:hAnsi="Times New Roman" w:cs="Times New Roman"/>
          <w:sz w:val="24"/>
          <w:szCs w:val="24"/>
        </w:rPr>
        <w:t>wiadomości – zapamiętywanie faktów i zjawisk, zapamiętywanie terminów i symboli biologicznych,</w:t>
      </w:r>
    </w:p>
    <w:p w14:paraId="2C07D247" w14:textId="77777777" w:rsidR="00F90714" w:rsidRPr="00F046B9" w:rsidRDefault="00F90714" w:rsidP="00F90714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6B9">
        <w:rPr>
          <w:rFonts w:ascii="Times New Roman" w:eastAsia="Calibri" w:hAnsi="Times New Roman" w:cs="Times New Roman"/>
          <w:sz w:val="24"/>
          <w:szCs w:val="24"/>
        </w:rPr>
        <w:t>umiejętności – stosowanie poznanej terminologii, czytanie tekstów biologicznych ze zrozumieniem, czytanie instrukcji, wykresów, tablic, schematów, obserwowanie i wnioskowanie, kojarzenie faktów, dokonywanie klasyfikacji i identyfikacji, poszukiwanie i gromadzenie informacji,</w:t>
      </w:r>
    </w:p>
    <w:p w14:paraId="431AC89B" w14:textId="5BBD8EDD" w:rsidR="00F90714" w:rsidRPr="00F046B9" w:rsidRDefault="00701598" w:rsidP="00F9071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F7D6276" wp14:editId="63D41F31">
                <wp:simplePos x="0" y="0"/>
                <wp:positionH relativeFrom="page">
                  <wp:posOffset>-76200</wp:posOffset>
                </wp:positionH>
                <wp:positionV relativeFrom="paragraph">
                  <wp:posOffset>172720</wp:posOffset>
                </wp:positionV>
                <wp:extent cx="76200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4508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719B7" w14:textId="77777777" w:rsidR="00F90714" w:rsidRDefault="00F90714" w:rsidP="00F90714">
                            <w:pPr>
                              <w:shd w:val="clear" w:color="auto" w:fill="FFFFFF" w:themeFill="background1"/>
                              <w:spacing w:before="142"/>
                              <w:ind w:right="88"/>
                              <w:rPr>
                                <w:rFonts w:ascii="Swis721BlkEU-Italic"/>
                                <w:i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D62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pt;margin-top:13.6pt;width:6pt;height: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" fillcolor="#00377b" stroked="f">
                <v:textbox inset="0,0,0,0">
                  <w:txbxContent>
                    <w:p w14:paraId="483719B7" w14:textId="77777777" w:rsidR="00F90714" w:rsidRDefault="00F90714" w:rsidP="00F90714">
                      <w:pPr>
                        <w:shd w:val="clear" w:color="auto" w:fill="FFFFFF" w:themeFill="background1"/>
                        <w:spacing w:before="142"/>
                        <w:ind w:right="88"/>
                        <w:rPr>
                          <w:rFonts w:ascii="Swis721BlkEU-Italic"/>
                          <w:i/>
                          <w:sz w:val="1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0714" w:rsidRPr="00F046B9">
        <w:rPr>
          <w:rFonts w:ascii="Times New Roman" w:eastAsia="Calibri" w:hAnsi="Times New Roman" w:cs="Times New Roman"/>
          <w:sz w:val="24"/>
          <w:szCs w:val="24"/>
        </w:rPr>
        <w:t>postawy – zachowanie w środowisku przyrodniczym, odpowiedzialność za swoje działania, reagowanie na niebezpieczeństwo zagrożenia życia i zdrowia, praca w zespole, kreatywność, aktywność na lekcjach, udział w konkursach.</w:t>
      </w:r>
    </w:p>
    <w:p w14:paraId="758EC1D7" w14:textId="77777777" w:rsidR="00F90714" w:rsidRPr="00F046B9" w:rsidRDefault="00F90714" w:rsidP="00F90714">
      <w:pPr>
        <w:pStyle w:val="Nagwek1"/>
        <w:spacing w:before="0"/>
        <w:ind w:left="963" w:firstLine="0"/>
        <w:rPr>
          <w:rFonts w:ascii="Times New Roman" w:hAnsi="Times New Roman" w:cs="Times New Roman"/>
          <w:sz w:val="24"/>
          <w:szCs w:val="24"/>
        </w:rPr>
      </w:pPr>
    </w:p>
    <w:p w14:paraId="00AF45A7" w14:textId="77777777" w:rsidR="00F90714" w:rsidRPr="00F046B9" w:rsidRDefault="00F90714" w:rsidP="00F90714">
      <w:pPr>
        <w:pStyle w:val="Nagwek1"/>
        <w:spacing w:before="0"/>
        <w:ind w:left="963" w:firstLine="0"/>
        <w:rPr>
          <w:rFonts w:ascii="Times New Roman" w:hAnsi="Times New Roman" w:cs="Times New Roman"/>
          <w:sz w:val="24"/>
          <w:szCs w:val="24"/>
        </w:rPr>
      </w:pPr>
      <w:r w:rsidRPr="00F046B9">
        <w:rPr>
          <w:rFonts w:ascii="Times New Roman" w:hAnsi="Times New Roman" w:cs="Times New Roman"/>
          <w:color w:val="231F20"/>
          <w:sz w:val="24"/>
          <w:szCs w:val="24"/>
        </w:rPr>
        <w:t>Formy i zasady bieżącego oceniania</w:t>
      </w:r>
    </w:p>
    <w:p w14:paraId="5F0FC48C" w14:textId="77777777" w:rsidR="00F90714" w:rsidRPr="00F046B9" w:rsidRDefault="00F90714" w:rsidP="00F90714">
      <w:pPr>
        <w:pStyle w:val="Tekstpodstawowy"/>
        <w:spacing w:before="2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390" w:type="dxa"/>
        <w:tblInd w:w="963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551"/>
        <w:gridCol w:w="4678"/>
      </w:tblGrid>
      <w:tr w:rsidR="00DB3415" w:rsidRPr="00F046B9" w14:paraId="65821E01" w14:textId="77777777" w:rsidTr="00DB3415">
        <w:trPr>
          <w:trHeight w:val="387"/>
        </w:trPr>
        <w:tc>
          <w:tcPr>
            <w:tcW w:w="2161" w:type="dxa"/>
            <w:tcBorders>
              <w:bottom w:val="single" w:sz="8" w:space="0" w:color="FDB515"/>
            </w:tcBorders>
            <w:shd w:val="clear" w:color="auto" w:fill="auto"/>
          </w:tcPr>
          <w:p w14:paraId="26E60B73" w14:textId="77777777" w:rsidR="00DB3415" w:rsidRPr="00F046B9" w:rsidRDefault="00DB3415" w:rsidP="00DE7F42">
            <w:pPr>
              <w:pStyle w:val="TableParagraph"/>
              <w:spacing w:before="83"/>
              <w:ind w:left="4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B9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2551" w:type="dxa"/>
            <w:tcBorders>
              <w:bottom w:val="single" w:sz="8" w:space="0" w:color="FDB515"/>
            </w:tcBorders>
            <w:shd w:val="clear" w:color="auto" w:fill="auto"/>
          </w:tcPr>
          <w:p w14:paraId="6251F54B" w14:textId="77777777" w:rsidR="00DB3415" w:rsidRPr="00F046B9" w:rsidRDefault="00DB3415" w:rsidP="00DE7F42">
            <w:pPr>
              <w:pStyle w:val="TableParagraph"/>
              <w:spacing w:before="83"/>
              <w:ind w:left="2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B9"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</w:t>
            </w:r>
          </w:p>
        </w:tc>
        <w:tc>
          <w:tcPr>
            <w:tcW w:w="4678" w:type="dxa"/>
            <w:tcBorders>
              <w:bottom w:val="single" w:sz="8" w:space="0" w:color="FDB515"/>
            </w:tcBorders>
            <w:shd w:val="clear" w:color="auto" w:fill="auto"/>
          </w:tcPr>
          <w:p w14:paraId="0A687CA3" w14:textId="77777777" w:rsidR="00DB3415" w:rsidRPr="00F046B9" w:rsidRDefault="00DB3415" w:rsidP="00DE7F42">
            <w:pPr>
              <w:pStyle w:val="TableParagraph"/>
              <w:spacing w:before="83"/>
              <w:ind w:left="8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B9">
              <w:rPr>
                <w:rFonts w:ascii="Times New Roman" w:hAnsi="Times New Roman" w:cs="Times New Roman"/>
                <w:b/>
                <w:sz w:val="24"/>
                <w:szCs w:val="24"/>
              </w:rPr>
              <w:t>Zasady przeprowadzania</w:t>
            </w:r>
          </w:p>
        </w:tc>
      </w:tr>
      <w:tr w:rsidR="00DB3415" w:rsidRPr="00F046B9" w14:paraId="51590E6E" w14:textId="77777777" w:rsidTr="00DB3415">
        <w:trPr>
          <w:trHeight w:val="1893"/>
        </w:trPr>
        <w:tc>
          <w:tcPr>
            <w:tcW w:w="2161" w:type="dxa"/>
            <w:tcBorders>
              <w:top w:val="single" w:sz="8" w:space="0" w:color="FDB515"/>
            </w:tcBorders>
            <w:shd w:val="clear" w:color="auto" w:fill="auto"/>
          </w:tcPr>
          <w:p w14:paraId="3578F8D8" w14:textId="77777777" w:rsidR="00DB3415" w:rsidRPr="00F046B9" w:rsidRDefault="00DB3415" w:rsidP="00DE7F42">
            <w:pPr>
              <w:pStyle w:val="TableParagraph"/>
              <w:spacing w:before="55" w:line="235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</w:rPr>
              <w:t>Sprawdziay</w:t>
            </w:r>
          </w:p>
          <w:p w14:paraId="4BC5ED52" w14:textId="79A120EC" w:rsidR="00DB3415" w:rsidRPr="00F046B9" w:rsidRDefault="00DB3415" w:rsidP="00DE7F42">
            <w:pPr>
              <w:pStyle w:val="TableParagraph"/>
              <w:spacing w:before="55" w:line="235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</w:rPr>
              <w:t xml:space="preserve"> (1 lekcyjna)</w:t>
            </w:r>
          </w:p>
        </w:tc>
        <w:tc>
          <w:tcPr>
            <w:tcW w:w="2551" w:type="dxa"/>
            <w:tcBorders>
              <w:top w:val="single" w:sz="8" w:space="0" w:color="FDB515"/>
            </w:tcBorders>
            <w:shd w:val="clear" w:color="auto" w:fill="auto"/>
          </w:tcPr>
          <w:p w14:paraId="032E3E48" w14:textId="60F299B3" w:rsidR="00DB3415" w:rsidRPr="00F046B9" w:rsidRDefault="00DB3415" w:rsidP="00DE7F42">
            <w:pPr>
              <w:pStyle w:val="TableParagraph"/>
              <w:spacing w:before="56" w:line="235" w:lineRule="auto"/>
              <w:ind w:right="19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jeden dział  lub dwa mniejsze działy</w:t>
            </w:r>
          </w:p>
        </w:tc>
        <w:tc>
          <w:tcPr>
            <w:tcW w:w="4678" w:type="dxa"/>
            <w:tcBorders>
              <w:top w:val="single" w:sz="8" w:space="0" w:color="FDB515"/>
            </w:tcBorders>
            <w:shd w:val="clear" w:color="auto" w:fill="auto"/>
          </w:tcPr>
          <w:p w14:paraId="53111DE1" w14:textId="77777777" w:rsidR="00DB3415" w:rsidRPr="00F046B9" w:rsidRDefault="00DB3415" w:rsidP="00DE7F4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56" w:line="235" w:lineRule="auto"/>
              <w:ind w:right="5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zapowiadane przynajmniej                                      z tygodniowym wyprzedzeniem,</w:t>
            </w:r>
          </w:p>
          <w:p w14:paraId="52B42E35" w14:textId="5C72EEF5" w:rsidR="00DB3415" w:rsidRPr="00F046B9" w:rsidRDefault="00DB3415" w:rsidP="00DE7F4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0" w:line="235" w:lineRule="auto"/>
              <w:ind w:right="70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informacja o sprawdzianie zanotowana w e - dzienniku ,</w:t>
            </w:r>
          </w:p>
          <w:p w14:paraId="655D8F8D" w14:textId="77777777" w:rsidR="00DB3415" w:rsidRPr="00F046B9" w:rsidRDefault="00DB3415" w:rsidP="00DE7F4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0" w:line="235" w:lineRule="auto"/>
              <w:ind w:right="81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sprawdzian  poprzedzony  powtórzeniem materiału nauczania</w:t>
            </w:r>
          </w:p>
        </w:tc>
      </w:tr>
      <w:tr w:rsidR="00DB3415" w:rsidRPr="00F046B9" w14:paraId="141E05A0" w14:textId="77777777" w:rsidTr="00DB3415">
        <w:trPr>
          <w:trHeight w:val="774"/>
        </w:trPr>
        <w:tc>
          <w:tcPr>
            <w:tcW w:w="2161" w:type="dxa"/>
            <w:shd w:val="clear" w:color="auto" w:fill="auto"/>
          </w:tcPr>
          <w:p w14:paraId="00ACDD9F" w14:textId="77777777" w:rsidR="00DB3415" w:rsidRPr="00F046B9" w:rsidRDefault="00DB3415" w:rsidP="00DE7F42">
            <w:pPr>
              <w:pStyle w:val="TableParagraph"/>
              <w:spacing w:before="60" w:line="235" w:lineRule="auto"/>
              <w:ind w:right="33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Kartkówki </w:t>
            </w:r>
          </w:p>
          <w:p w14:paraId="608B759D" w14:textId="7CEF3ABA" w:rsidR="00DB3415" w:rsidRPr="00F046B9" w:rsidRDefault="00DB3415" w:rsidP="00DE7F42">
            <w:pPr>
              <w:pStyle w:val="TableParagraph"/>
              <w:spacing w:before="60" w:line="235" w:lineRule="auto"/>
              <w:ind w:right="33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(do 20 min)</w:t>
            </w:r>
          </w:p>
          <w:p w14:paraId="5C641CE7" w14:textId="77777777" w:rsidR="00DB3415" w:rsidRPr="00F046B9" w:rsidRDefault="00DB3415" w:rsidP="00DE7F42">
            <w:pPr>
              <w:pStyle w:val="TableParagraph"/>
              <w:spacing w:before="60" w:line="235" w:lineRule="auto"/>
              <w:ind w:right="33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12BF833" w14:textId="40461A1A" w:rsidR="00DB3415" w:rsidRPr="00F046B9" w:rsidRDefault="00DB3415" w:rsidP="00DE7F42">
            <w:pPr>
              <w:pStyle w:val="TableParagraph"/>
              <w:spacing w:before="60" w:line="235" w:lineRule="auto"/>
              <w:ind w:right="33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Kartkówki</w:t>
            </w:r>
          </w:p>
          <w:p w14:paraId="6EDDB981" w14:textId="04341F7A" w:rsidR="00DB3415" w:rsidRPr="00F046B9" w:rsidRDefault="00DB3415" w:rsidP="00DE7F42">
            <w:pPr>
              <w:pStyle w:val="TableParagraph"/>
              <w:spacing w:before="60" w:line="235" w:lineRule="auto"/>
              <w:ind w:right="33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 do 10 min)</w:t>
            </w:r>
          </w:p>
        </w:tc>
        <w:tc>
          <w:tcPr>
            <w:tcW w:w="2551" w:type="dxa"/>
            <w:shd w:val="clear" w:color="auto" w:fill="auto"/>
          </w:tcPr>
          <w:p w14:paraId="4B22892B" w14:textId="74B902DF" w:rsidR="00DB3415" w:rsidRPr="00F046B9" w:rsidRDefault="00DB3415" w:rsidP="00DE7F42">
            <w:pPr>
              <w:pStyle w:val="TableParagraph"/>
              <w:spacing w:line="235" w:lineRule="auto"/>
              <w:ind w:right="31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materiał nauczania z dwóch - trzech ostatnich lekcji,</w:t>
            </w:r>
          </w:p>
          <w:p w14:paraId="06F5017A" w14:textId="77777777" w:rsidR="00DB3415" w:rsidRPr="00F046B9" w:rsidRDefault="00DB3415" w:rsidP="00DE7F42">
            <w:pPr>
              <w:pStyle w:val="TableParagraph"/>
              <w:spacing w:line="235" w:lineRule="auto"/>
              <w:ind w:right="31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materiał z ostatniej lekcji</w:t>
            </w:r>
          </w:p>
        </w:tc>
        <w:tc>
          <w:tcPr>
            <w:tcW w:w="4678" w:type="dxa"/>
            <w:shd w:val="clear" w:color="auto" w:fill="auto"/>
          </w:tcPr>
          <w:p w14:paraId="286CDD64" w14:textId="07B5B25F" w:rsidR="00DB3415" w:rsidRPr="00F046B9" w:rsidRDefault="00DB3415" w:rsidP="00DE7F42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zapowiedziane  na  poprzedzającej  kartkówkę lekcji,</w:t>
            </w:r>
          </w:p>
          <w:p w14:paraId="6088A1EE" w14:textId="77777777" w:rsidR="00DB3415" w:rsidRPr="00F046B9" w:rsidRDefault="00DB3415" w:rsidP="00C77DAC">
            <w:pPr>
              <w:pStyle w:val="TableParagraph"/>
              <w:tabs>
                <w:tab w:val="left" w:pos="222"/>
              </w:tabs>
              <w:spacing w:before="57"/>
              <w:ind w:left="22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376155A" w14:textId="2137134C" w:rsidR="00DB3415" w:rsidRPr="00F046B9" w:rsidRDefault="00DB3415" w:rsidP="00DE7F42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zapowiedziane lub zapowiedziane</w:t>
            </w:r>
          </w:p>
        </w:tc>
      </w:tr>
      <w:tr w:rsidR="00DB3415" w:rsidRPr="00F046B9" w14:paraId="4AE5855A" w14:textId="77777777" w:rsidTr="00DB3415">
        <w:trPr>
          <w:trHeight w:val="774"/>
        </w:trPr>
        <w:tc>
          <w:tcPr>
            <w:tcW w:w="2161" w:type="dxa"/>
            <w:shd w:val="clear" w:color="auto" w:fill="auto"/>
          </w:tcPr>
          <w:p w14:paraId="51AB5913" w14:textId="3E2D1ECA" w:rsidR="00DB3415" w:rsidRPr="00F046B9" w:rsidRDefault="004F11CB" w:rsidP="008F4322">
            <w:pPr>
              <w:pStyle w:val="TableParagraph"/>
              <w:spacing w:before="60" w:line="235" w:lineRule="auto"/>
              <w:ind w:left="0" w:right="33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Zadania</w:t>
            </w:r>
            <w:r w:rsidR="0083452C"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</w:t>
            </w:r>
            <w:r w:rsidR="00DB3415"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zeszy</w:t>
            </w:r>
            <w:r w:rsidR="0083452C"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cie </w:t>
            </w:r>
            <w:r w:rsidR="00DB3415"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ćwiczeń </w:t>
            </w:r>
            <w:r w:rsidR="0083452C"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karta pracy</w:t>
            </w:r>
            <w:r w:rsidR="00D11765"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358508DE" w14:textId="467B9BE0" w:rsidR="00DB3415" w:rsidRPr="00F046B9" w:rsidRDefault="00DB3415" w:rsidP="00DE7F42">
            <w:pPr>
              <w:pStyle w:val="TableParagraph"/>
              <w:spacing w:line="235" w:lineRule="auto"/>
              <w:ind w:right="31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zgodnie z tematami lekcji</w:t>
            </w:r>
          </w:p>
        </w:tc>
        <w:tc>
          <w:tcPr>
            <w:tcW w:w="4678" w:type="dxa"/>
            <w:shd w:val="clear" w:color="auto" w:fill="auto"/>
          </w:tcPr>
          <w:p w14:paraId="04E11B6B" w14:textId="5973E65E" w:rsidR="00DB3415" w:rsidRPr="00F046B9" w:rsidRDefault="00DB3415" w:rsidP="00DE7F42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ocenie podlega poprawność merytoryczna rozwiązywanych zadań, podczas pracy uczeń korzysta z podręcznika lub innych źródeł dostarczonych przez nauczyciela</w:t>
            </w:r>
          </w:p>
        </w:tc>
      </w:tr>
      <w:tr w:rsidR="00DB3415" w:rsidRPr="00F046B9" w14:paraId="0426799F" w14:textId="77777777" w:rsidTr="00DB3415">
        <w:trPr>
          <w:trHeight w:val="1283"/>
        </w:trPr>
        <w:tc>
          <w:tcPr>
            <w:tcW w:w="2161" w:type="dxa"/>
            <w:tcBorders>
              <w:top w:val="single" w:sz="8" w:space="0" w:color="FDB515"/>
            </w:tcBorders>
            <w:shd w:val="clear" w:color="auto" w:fill="auto"/>
          </w:tcPr>
          <w:p w14:paraId="0A6DFE1F" w14:textId="77777777" w:rsidR="00DB3415" w:rsidRPr="00F046B9" w:rsidRDefault="00DB3415" w:rsidP="00DE7F42">
            <w:pPr>
              <w:pStyle w:val="TableParagraph"/>
              <w:spacing w:before="55" w:line="235" w:lineRule="auto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</w:rPr>
              <w:t>Pisemne prace domowe</w:t>
            </w:r>
          </w:p>
        </w:tc>
        <w:tc>
          <w:tcPr>
            <w:tcW w:w="2551" w:type="dxa"/>
            <w:tcBorders>
              <w:top w:val="single" w:sz="8" w:space="0" w:color="FDB515"/>
            </w:tcBorders>
            <w:shd w:val="clear" w:color="auto" w:fill="auto"/>
          </w:tcPr>
          <w:p w14:paraId="38BAB49E" w14:textId="77777777" w:rsidR="00DB3415" w:rsidRPr="00F046B9" w:rsidRDefault="00DB3415" w:rsidP="00DE7F42">
            <w:pPr>
              <w:pStyle w:val="TableParagraph"/>
              <w:spacing w:before="56" w:line="235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materiał nauczania                         z bieżącej lekcji lub przygotowanie</w:t>
            </w:r>
          </w:p>
          <w:p w14:paraId="6DAFE491" w14:textId="33839790" w:rsidR="00DB3415" w:rsidRPr="00F046B9" w:rsidRDefault="00DB3415" w:rsidP="00DE7F42">
            <w:pPr>
              <w:pStyle w:val="TableParagraph"/>
              <w:spacing w:before="0" w:line="235" w:lineRule="auto"/>
              <w:ind w:right="3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materiału dotyczącego nowego tematu </w:t>
            </w:r>
          </w:p>
        </w:tc>
        <w:tc>
          <w:tcPr>
            <w:tcW w:w="4678" w:type="dxa"/>
            <w:tcBorders>
              <w:top w:val="single" w:sz="8" w:space="0" w:color="FDB515"/>
            </w:tcBorders>
            <w:shd w:val="clear" w:color="auto" w:fill="auto"/>
          </w:tcPr>
          <w:p w14:paraId="32A87893" w14:textId="77777777" w:rsidR="00DB3415" w:rsidRPr="00F046B9" w:rsidRDefault="00DB3415" w:rsidP="00DE7F42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6" w:line="235" w:lineRule="auto"/>
              <w:ind w:right="28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zróżnicowane zadania zgodnie                                      z realizowanym materiałem</w:t>
            </w:r>
          </w:p>
        </w:tc>
      </w:tr>
      <w:tr w:rsidR="00DB3415" w:rsidRPr="00F046B9" w14:paraId="219A36CD" w14:textId="77777777" w:rsidTr="00DB3415">
        <w:trPr>
          <w:trHeight w:val="1893"/>
        </w:trPr>
        <w:tc>
          <w:tcPr>
            <w:tcW w:w="2161" w:type="dxa"/>
            <w:shd w:val="clear" w:color="auto" w:fill="auto"/>
          </w:tcPr>
          <w:p w14:paraId="14D0A21C" w14:textId="77777777" w:rsidR="00DB3415" w:rsidRPr="00F046B9" w:rsidRDefault="00DB3415" w:rsidP="00DE7F42">
            <w:pPr>
              <w:pStyle w:val="TableParagraph"/>
              <w:spacing w:before="60" w:line="235" w:lineRule="auto"/>
              <w:ind w:righ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Inne prace domowe</w:t>
            </w:r>
          </w:p>
        </w:tc>
        <w:tc>
          <w:tcPr>
            <w:tcW w:w="2551" w:type="dxa"/>
            <w:shd w:val="clear" w:color="auto" w:fill="auto"/>
          </w:tcPr>
          <w:p w14:paraId="22E7D168" w14:textId="77777777" w:rsidR="00DB3415" w:rsidRPr="00F046B9" w:rsidRDefault="00DB3415" w:rsidP="00DE7F42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4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prace badawcze, obserwacje i hodowle wskazane w podstawie programowej,</w:t>
            </w:r>
          </w:p>
          <w:p w14:paraId="32595654" w14:textId="77777777" w:rsidR="00DB3415" w:rsidRPr="00F046B9" w:rsidRDefault="00DB3415" w:rsidP="00DE7F42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</w:rPr>
              <w:t>zadania związane</w:t>
            </w:r>
          </w:p>
          <w:p w14:paraId="28519C4C" w14:textId="77777777" w:rsidR="00DB3415" w:rsidRPr="00F046B9" w:rsidRDefault="00DB3415" w:rsidP="00DE7F42">
            <w:pPr>
              <w:pStyle w:val="TableParagraph"/>
              <w:spacing w:before="0" w:line="204" w:lineRule="exac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</w:rPr>
              <w:t>z projektami edukacyjnymi</w:t>
            </w:r>
          </w:p>
          <w:p w14:paraId="5DE5E9E5" w14:textId="4ACC82F8" w:rsidR="00DB3415" w:rsidRPr="00F046B9" w:rsidRDefault="00DB3415" w:rsidP="00DE7F42">
            <w:pPr>
              <w:pStyle w:val="TableParagraph"/>
              <w:spacing w:before="2" w:line="235" w:lineRule="auto"/>
              <w:ind w:left="221" w:right="2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wykonywanie plakatów, prezentacji PowerPoint do bieżącego materiału, zielnika</w:t>
            </w:r>
          </w:p>
        </w:tc>
        <w:tc>
          <w:tcPr>
            <w:tcW w:w="4678" w:type="dxa"/>
            <w:shd w:val="clear" w:color="auto" w:fill="auto"/>
          </w:tcPr>
          <w:p w14:paraId="4E263A83" w14:textId="77777777" w:rsidR="00DB3415" w:rsidRPr="00F046B9" w:rsidRDefault="00DB3415" w:rsidP="00DE7F42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zadania kierowane do pracy w grupach</w:t>
            </w:r>
          </w:p>
          <w:p w14:paraId="2B9F8410" w14:textId="77777777" w:rsidR="00DB3415" w:rsidRPr="00F046B9" w:rsidRDefault="00DB3415" w:rsidP="00DE7F42">
            <w:pPr>
              <w:pStyle w:val="TableParagraph"/>
              <w:spacing w:before="2" w:line="235" w:lineRule="auto"/>
              <w:ind w:left="221" w:right="3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dla uczniów szczególnie zainteresowanych biologią</w:t>
            </w:r>
          </w:p>
        </w:tc>
      </w:tr>
      <w:tr w:rsidR="00DB3415" w:rsidRPr="00F046B9" w14:paraId="1B31F249" w14:textId="77777777" w:rsidTr="00DB3415">
        <w:trPr>
          <w:trHeight w:val="1079"/>
        </w:trPr>
        <w:tc>
          <w:tcPr>
            <w:tcW w:w="2161" w:type="dxa"/>
            <w:tcBorders>
              <w:top w:val="single" w:sz="8" w:space="0" w:color="FDB515"/>
            </w:tcBorders>
            <w:shd w:val="clear" w:color="auto" w:fill="auto"/>
          </w:tcPr>
          <w:p w14:paraId="67B4DE60" w14:textId="5A5A37EB" w:rsidR="00DB3415" w:rsidRPr="00F046B9" w:rsidRDefault="00DB3415" w:rsidP="00DE7F42">
            <w:pPr>
              <w:pStyle w:val="TableParagraph"/>
              <w:spacing w:before="55" w:line="235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</w:rPr>
              <w:t>Ustne sprawdzan</w:t>
            </w:r>
            <w:r w:rsidR="004F11CB" w:rsidRPr="00F046B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046B9">
              <w:rPr>
                <w:rFonts w:ascii="Times New Roman" w:hAnsi="Times New Roman" w:cs="Times New Roman"/>
                <w:sz w:val="24"/>
                <w:szCs w:val="24"/>
              </w:rPr>
              <w:t>e wiadomości</w:t>
            </w:r>
          </w:p>
        </w:tc>
        <w:tc>
          <w:tcPr>
            <w:tcW w:w="2551" w:type="dxa"/>
            <w:tcBorders>
              <w:top w:val="single" w:sz="8" w:space="0" w:color="FDB515"/>
            </w:tcBorders>
            <w:shd w:val="clear" w:color="auto" w:fill="auto"/>
          </w:tcPr>
          <w:p w14:paraId="20C400B0" w14:textId="452AE968" w:rsidR="00DB3415" w:rsidRPr="00F046B9" w:rsidRDefault="00DB3415" w:rsidP="00DE7F42">
            <w:pPr>
              <w:pStyle w:val="TableParagraph"/>
              <w:spacing w:before="56" w:line="235" w:lineRule="auto"/>
              <w:ind w:right="31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materiał nauczania z ostatniej lekcji</w:t>
            </w:r>
          </w:p>
        </w:tc>
        <w:tc>
          <w:tcPr>
            <w:tcW w:w="4678" w:type="dxa"/>
            <w:tcBorders>
              <w:top w:val="single" w:sz="8" w:space="0" w:color="FDB515"/>
            </w:tcBorders>
            <w:shd w:val="clear" w:color="auto" w:fill="auto"/>
          </w:tcPr>
          <w:p w14:paraId="35911DD3" w14:textId="77777777" w:rsidR="00DB3415" w:rsidRPr="00F046B9" w:rsidRDefault="00DB3415" w:rsidP="00DE7F42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</w:rPr>
              <w:t>bez zapowiedzi</w:t>
            </w:r>
          </w:p>
        </w:tc>
      </w:tr>
      <w:tr w:rsidR="00DB3415" w:rsidRPr="00F046B9" w14:paraId="09ED2E46" w14:textId="77777777" w:rsidTr="00DB3415">
        <w:trPr>
          <w:trHeight w:val="875"/>
        </w:trPr>
        <w:tc>
          <w:tcPr>
            <w:tcW w:w="2161" w:type="dxa"/>
            <w:shd w:val="clear" w:color="auto" w:fill="auto"/>
          </w:tcPr>
          <w:p w14:paraId="66288AB2" w14:textId="77777777" w:rsidR="00DB3415" w:rsidRPr="00F046B9" w:rsidRDefault="00DB3415" w:rsidP="00DE7F42">
            <w:pPr>
              <w:pStyle w:val="TableParagraph"/>
              <w:spacing w:befor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</w:rPr>
              <w:t>Pytania aktywne</w:t>
            </w:r>
          </w:p>
        </w:tc>
        <w:tc>
          <w:tcPr>
            <w:tcW w:w="2551" w:type="dxa"/>
            <w:shd w:val="clear" w:color="auto" w:fill="auto"/>
          </w:tcPr>
          <w:p w14:paraId="3C5DC700" w14:textId="77777777" w:rsidR="00DB3415" w:rsidRPr="00F046B9" w:rsidRDefault="00DB3415" w:rsidP="00DE7F42">
            <w:pPr>
              <w:pStyle w:val="TableParagraph"/>
              <w:spacing w:line="235" w:lineRule="auto"/>
              <w:ind w:right="55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lekcja bieżąca lub lekcje powtórzeniowe</w:t>
            </w:r>
          </w:p>
        </w:tc>
        <w:tc>
          <w:tcPr>
            <w:tcW w:w="4678" w:type="dxa"/>
            <w:shd w:val="clear" w:color="auto" w:fill="auto"/>
          </w:tcPr>
          <w:p w14:paraId="5C4CD0A5" w14:textId="77777777" w:rsidR="00DB3415" w:rsidRPr="00F046B9" w:rsidRDefault="00DB3415" w:rsidP="00DE7F42">
            <w:pPr>
              <w:pStyle w:val="TableParagraph"/>
              <w:spacing w:line="235" w:lineRule="auto"/>
              <w:ind w:right="66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uczniowie sami zgłaszają się                                  do odpowiedzi lub są wyznaczani                    przez nauczyciela</w:t>
            </w:r>
          </w:p>
        </w:tc>
      </w:tr>
      <w:tr w:rsidR="00DB3415" w:rsidRPr="00F046B9" w14:paraId="544FF5F4" w14:textId="77777777" w:rsidTr="00DB3415">
        <w:trPr>
          <w:trHeight w:val="1099"/>
        </w:trPr>
        <w:tc>
          <w:tcPr>
            <w:tcW w:w="2161" w:type="dxa"/>
            <w:shd w:val="clear" w:color="auto" w:fill="auto"/>
          </w:tcPr>
          <w:p w14:paraId="6B14EF38" w14:textId="77777777" w:rsidR="00DB3415" w:rsidRPr="00F046B9" w:rsidRDefault="00DB3415" w:rsidP="00DE7F42">
            <w:pPr>
              <w:pStyle w:val="TableParagraph"/>
              <w:spacing w:before="6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</w:rPr>
              <w:t>Referowanie pracy grupy</w:t>
            </w:r>
          </w:p>
        </w:tc>
        <w:tc>
          <w:tcPr>
            <w:tcW w:w="2551" w:type="dxa"/>
            <w:shd w:val="clear" w:color="auto" w:fill="auto"/>
          </w:tcPr>
          <w:p w14:paraId="1D2A359A" w14:textId="77777777" w:rsidR="00DB3415" w:rsidRPr="00F046B9" w:rsidRDefault="00DB3415" w:rsidP="00DE7F42">
            <w:pPr>
              <w:pStyle w:val="TableParagraph"/>
              <w:spacing w:line="235" w:lineRule="auto"/>
              <w:ind w:right="55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lekcja bieżąca lub lekcje powtórzeniowe</w:t>
            </w:r>
          </w:p>
        </w:tc>
        <w:tc>
          <w:tcPr>
            <w:tcW w:w="4678" w:type="dxa"/>
            <w:shd w:val="clear" w:color="auto" w:fill="auto"/>
          </w:tcPr>
          <w:p w14:paraId="614CA482" w14:textId="77777777" w:rsidR="00DB3415" w:rsidRPr="00F046B9" w:rsidRDefault="00DB3415" w:rsidP="00DE7F42">
            <w:pPr>
              <w:pStyle w:val="TableParagraph"/>
              <w:spacing w:line="235" w:lineRule="auto"/>
              <w:ind w:right="32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kolejnym referowaniu wspólnych prac zmieniają się osoby referujące</w:t>
            </w:r>
          </w:p>
        </w:tc>
      </w:tr>
      <w:tr w:rsidR="00DB3415" w:rsidRPr="00F046B9" w14:paraId="28C4B579" w14:textId="77777777" w:rsidTr="00DB3415">
        <w:trPr>
          <w:trHeight w:val="1527"/>
        </w:trPr>
        <w:tc>
          <w:tcPr>
            <w:tcW w:w="2161" w:type="dxa"/>
            <w:shd w:val="clear" w:color="auto" w:fill="auto"/>
          </w:tcPr>
          <w:p w14:paraId="1A9B6C9B" w14:textId="77777777" w:rsidR="00DB3415" w:rsidRPr="00F046B9" w:rsidRDefault="00DB3415" w:rsidP="00DE7F42">
            <w:pPr>
              <w:pStyle w:val="TableParagraph"/>
              <w:spacing w:befor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</w:rPr>
              <w:t>Praca na lekcji</w:t>
            </w:r>
          </w:p>
        </w:tc>
        <w:tc>
          <w:tcPr>
            <w:tcW w:w="2551" w:type="dxa"/>
            <w:shd w:val="clear" w:color="auto" w:fill="auto"/>
          </w:tcPr>
          <w:p w14:paraId="57A23D6A" w14:textId="77777777" w:rsidR="00DB3415" w:rsidRPr="00F046B9" w:rsidRDefault="00DB3415" w:rsidP="00DE7F42">
            <w:pPr>
              <w:pStyle w:val="TableParagraph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</w:rPr>
              <w:t>bieżący materiał nauczania</w:t>
            </w:r>
          </w:p>
        </w:tc>
        <w:tc>
          <w:tcPr>
            <w:tcW w:w="4678" w:type="dxa"/>
            <w:shd w:val="clear" w:color="auto" w:fill="auto"/>
          </w:tcPr>
          <w:p w14:paraId="5308200B" w14:textId="77777777" w:rsidR="00DB3415" w:rsidRPr="00F046B9" w:rsidRDefault="00DB3415" w:rsidP="00DE7F42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35" w:lineRule="auto"/>
              <w:ind w:right="6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oceniana jest aktywność, zaangażowanie, umiejętność pracy   w grupie lub w parach,</w:t>
            </w:r>
          </w:p>
          <w:p w14:paraId="79C229A6" w14:textId="77777777" w:rsidR="00DB3415" w:rsidRPr="00F046B9" w:rsidRDefault="00DB3415" w:rsidP="00DE7F42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0" w:line="235" w:lineRule="auto"/>
              <w:ind w:right="9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046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ocenianiu można uwzględnić ocenę koleżeńską lub samoocenę, uzasadniając ją w informacji zwrotnej</w:t>
            </w:r>
          </w:p>
        </w:tc>
      </w:tr>
    </w:tbl>
    <w:p w14:paraId="1D72B9A7" w14:textId="77777777" w:rsidR="00F90714" w:rsidRPr="00F046B9" w:rsidRDefault="00F90714" w:rsidP="00F90714">
      <w:pPr>
        <w:pStyle w:val="Akapitzlist"/>
        <w:tabs>
          <w:tab w:val="left" w:pos="593"/>
        </w:tabs>
        <w:spacing w:before="64"/>
        <w:ind w:firstLine="0"/>
        <w:rPr>
          <w:rFonts w:ascii="Times New Roman" w:hAnsi="Times New Roman" w:cs="Times New Roman"/>
          <w:sz w:val="24"/>
          <w:szCs w:val="24"/>
        </w:rPr>
      </w:pPr>
    </w:p>
    <w:p w14:paraId="5548F536" w14:textId="77777777" w:rsidR="0060194D" w:rsidRPr="00F046B9" w:rsidRDefault="0060194D" w:rsidP="00F90714">
      <w:pPr>
        <w:pStyle w:val="Akapitzlist"/>
        <w:tabs>
          <w:tab w:val="left" w:pos="593"/>
        </w:tabs>
        <w:spacing w:before="64"/>
        <w:ind w:firstLine="0"/>
        <w:rPr>
          <w:rFonts w:ascii="Times New Roman" w:hAnsi="Times New Roman" w:cs="Times New Roman"/>
          <w:sz w:val="24"/>
          <w:szCs w:val="24"/>
        </w:rPr>
      </w:pPr>
    </w:p>
    <w:p w14:paraId="6AF405A3" w14:textId="77777777" w:rsidR="00F90714" w:rsidRPr="00F046B9" w:rsidRDefault="00F90714" w:rsidP="00F90714">
      <w:pPr>
        <w:tabs>
          <w:tab w:val="left" w:pos="338"/>
        </w:tabs>
        <w:spacing w:before="118"/>
        <w:ind w:lef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B9">
        <w:rPr>
          <w:rFonts w:ascii="Times New Roman" w:hAnsi="Times New Roman" w:cs="Times New Roman"/>
          <w:b/>
          <w:color w:val="231F20"/>
          <w:sz w:val="24"/>
          <w:szCs w:val="24"/>
        </w:rPr>
        <w:t>Sprawdziany</w:t>
      </w:r>
    </w:p>
    <w:p w14:paraId="2E892312" w14:textId="77777777" w:rsidR="00F90714" w:rsidRPr="00F046B9" w:rsidRDefault="00F90714" w:rsidP="00F90714">
      <w:pPr>
        <w:pStyle w:val="Akapitzlist"/>
        <w:numPr>
          <w:ilvl w:val="1"/>
          <w:numId w:val="9"/>
        </w:numPr>
        <w:tabs>
          <w:tab w:val="left" w:pos="593"/>
        </w:tabs>
        <w:spacing w:before="64"/>
        <w:ind w:hanging="255"/>
        <w:rPr>
          <w:rFonts w:ascii="Times New Roman" w:hAnsi="Times New Roman" w:cs="Times New Roman"/>
          <w:sz w:val="24"/>
          <w:szCs w:val="24"/>
        </w:rPr>
      </w:pPr>
      <w:bookmarkStart w:id="1" w:name="_Hlk112428312"/>
      <w:r w:rsidRPr="00F046B9">
        <w:rPr>
          <w:rFonts w:ascii="Times New Roman" w:hAnsi="Times New Roman" w:cs="Times New Roman"/>
          <w:color w:val="231F20"/>
          <w:sz w:val="24"/>
          <w:szCs w:val="24"/>
        </w:rPr>
        <w:t>Pisemne sprawdziany są obowiązkowe.</w:t>
      </w:r>
    </w:p>
    <w:p w14:paraId="5E132FE5" w14:textId="77777777" w:rsidR="00F90714" w:rsidRPr="00F046B9" w:rsidRDefault="00F90714" w:rsidP="00F90714">
      <w:pPr>
        <w:pStyle w:val="Akapitzlist"/>
        <w:numPr>
          <w:ilvl w:val="1"/>
          <w:numId w:val="9"/>
        </w:numPr>
        <w:tabs>
          <w:tab w:val="left" w:pos="593"/>
        </w:tabs>
        <w:spacing w:line="249" w:lineRule="auto"/>
        <w:ind w:right="961" w:hanging="255"/>
        <w:rPr>
          <w:rFonts w:ascii="Times New Roman" w:hAnsi="Times New Roman" w:cs="Times New Roman"/>
          <w:sz w:val="24"/>
          <w:szCs w:val="24"/>
        </w:rPr>
      </w:pPr>
      <w:r w:rsidRPr="00F046B9">
        <w:rPr>
          <w:rFonts w:ascii="Times New Roman" w:hAnsi="Times New Roman" w:cs="Times New Roman"/>
          <w:color w:val="231F20"/>
          <w:sz w:val="24"/>
          <w:szCs w:val="24"/>
        </w:rPr>
        <w:t xml:space="preserve">W przypadku nieobecności usprawiedliwionej uczeń musi napisać sprawdzian w </w:t>
      </w:r>
      <w:r w:rsidRPr="00F046B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ciągu </w:t>
      </w:r>
      <w:r w:rsidRPr="00F046B9">
        <w:rPr>
          <w:rFonts w:ascii="Times New Roman" w:hAnsi="Times New Roman" w:cs="Times New Roman"/>
          <w:color w:val="231F20"/>
          <w:sz w:val="24"/>
          <w:szCs w:val="24"/>
        </w:rPr>
        <w:t>dwóch tygodni od daty powrotu do szkoły.</w:t>
      </w:r>
    </w:p>
    <w:p w14:paraId="21215389" w14:textId="77777777" w:rsidR="00F90714" w:rsidRPr="00F046B9" w:rsidRDefault="00F90714" w:rsidP="00F90714">
      <w:pPr>
        <w:pStyle w:val="Akapitzlist"/>
        <w:numPr>
          <w:ilvl w:val="1"/>
          <w:numId w:val="9"/>
        </w:numPr>
        <w:tabs>
          <w:tab w:val="left" w:pos="593"/>
        </w:tabs>
        <w:spacing w:before="0" w:line="249" w:lineRule="auto"/>
        <w:ind w:right="961" w:hanging="255"/>
        <w:rPr>
          <w:rFonts w:ascii="Times New Roman" w:hAnsi="Times New Roman" w:cs="Times New Roman"/>
          <w:sz w:val="24"/>
          <w:szCs w:val="24"/>
        </w:rPr>
      </w:pPr>
      <w:r w:rsidRPr="00F046B9">
        <w:rPr>
          <w:rFonts w:ascii="Times New Roman" w:hAnsi="Times New Roman" w:cs="Times New Roman"/>
          <w:color w:val="231F20"/>
          <w:sz w:val="24"/>
          <w:szCs w:val="24"/>
        </w:rPr>
        <w:t>Jeżeli nieobecność jest nieusprawiedliwiona, uczeń przystępuje do pracy klasowej na pierwszej lekcji, na którą przyszedł.</w:t>
      </w:r>
    </w:p>
    <w:p w14:paraId="168E8577" w14:textId="77777777" w:rsidR="00F90714" w:rsidRPr="00F046B9" w:rsidRDefault="00F90714" w:rsidP="00F90714">
      <w:pPr>
        <w:pStyle w:val="Akapitzlist"/>
        <w:numPr>
          <w:ilvl w:val="1"/>
          <w:numId w:val="9"/>
        </w:numPr>
        <w:tabs>
          <w:tab w:val="left" w:pos="593"/>
        </w:tabs>
        <w:spacing w:before="0" w:line="249" w:lineRule="auto"/>
        <w:ind w:right="961" w:hanging="255"/>
        <w:rPr>
          <w:rFonts w:ascii="Times New Roman" w:hAnsi="Times New Roman" w:cs="Times New Roman"/>
          <w:sz w:val="24"/>
          <w:szCs w:val="24"/>
        </w:rPr>
      </w:pPr>
      <w:r w:rsidRPr="00F046B9">
        <w:rPr>
          <w:rFonts w:ascii="Times New Roman" w:hAnsi="Times New Roman" w:cs="Times New Roman"/>
          <w:color w:val="231F20"/>
          <w:sz w:val="24"/>
          <w:szCs w:val="24"/>
        </w:rPr>
        <w:t>Uczeń ma prawo poprawić spr</w:t>
      </w:r>
      <w:r w:rsidR="00D72FFC" w:rsidRPr="00F046B9">
        <w:rPr>
          <w:rFonts w:ascii="Times New Roman" w:hAnsi="Times New Roman" w:cs="Times New Roman"/>
          <w:color w:val="231F20"/>
          <w:sz w:val="24"/>
          <w:szCs w:val="24"/>
        </w:rPr>
        <w:t>awdzian w ciągu dwóch tygodni, jeden raz. Obie oceny są wpisywane</w:t>
      </w:r>
      <w:r w:rsidRPr="00F046B9">
        <w:rPr>
          <w:rFonts w:ascii="Times New Roman" w:hAnsi="Times New Roman" w:cs="Times New Roman"/>
          <w:color w:val="231F20"/>
          <w:sz w:val="24"/>
          <w:szCs w:val="24"/>
        </w:rPr>
        <w:t xml:space="preserve"> do dziennika.</w:t>
      </w:r>
    </w:p>
    <w:bookmarkEnd w:id="1"/>
    <w:p w14:paraId="74A2DFC6" w14:textId="77777777" w:rsidR="00F90714" w:rsidRPr="00F046B9" w:rsidRDefault="00F90714" w:rsidP="00F90714">
      <w:pPr>
        <w:pStyle w:val="Akapitzlist"/>
        <w:tabs>
          <w:tab w:val="left" w:pos="593"/>
        </w:tabs>
        <w:spacing w:before="0" w:line="249" w:lineRule="auto"/>
        <w:ind w:right="961" w:firstLine="0"/>
        <w:rPr>
          <w:rFonts w:ascii="Times New Roman" w:hAnsi="Times New Roman" w:cs="Times New Roman"/>
          <w:sz w:val="24"/>
          <w:szCs w:val="24"/>
        </w:rPr>
      </w:pPr>
    </w:p>
    <w:p w14:paraId="276F9BF4" w14:textId="77777777" w:rsidR="00F90714" w:rsidRPr="00F046B9" w:rsidRDefault="00F90714" w:rsidP="00F90714">
      <w:pPr>
        <w:pStyle w:val="Nagwek1"/>
        <w:tabs>
          <w:tab w:val="left" w:pos="3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46B9">
        <w:rPr>
          <w:rFonts w:ascii="Times New Roman" w:hAnsi="Times New Roman" w:cs="Times New Roman"/>
          <w:color w:val="231F20"/>
          <w:sz w:val="24"/>
          <w:szCs w:val="24"/>
        </w:rPr>
        <w:t xml:space="preserve">Kartkówki </w:t>
      </w:r>
    </w:p>
    <w:p w14:paraId="7FBE9E34" w14:textId="4A55CFA5" w:rsidR="00F90714" w:rsidRPr="00F046B9" w:rsidRDefault="00F90714" w:rsidP="00F90714">
      <w:pPr>
        <w:pStyle w:val="Akapitzlist"/>
        <w:numPr>
          <w:ilvl w:val="1"/>
          <w:numId w:val="9"/>
        </w:numPr>
        <w:tabs>
          <w:tab w:val="left" w:pos="593"/>
        </w:tabs>
        <w:spacing w:before="64"/>
        <w:ind w:hanging="255"/>
        <w:rPr>
          <w:rFonts w:ascii="Times New Roman" w:hAnsi="Times New Roman" w:cs="Times New Roman"/>
          <w:sz w:val="24"/>
          <w:szCs w:val="24"/>
        </w:rPr>
      </w:pPr>
      <w:bookmarkStart w:id="2" w:name="_Hlk112428353"/>
      <w:r w:rsidRPr="00F046B9">
        <w:rPr>
          <w:rFonts w:ascii="Times New Roman" w:hAnsi="Times New Roman" w:cs="Times New Roman"/>
          <w:color w:val="231F20"/>
          <w:sz w:val="24"/>
          <w:szCs w:val="24"/>
        </w:rPr>
        <w:t>W przypadku nieobecność na kartkówce</w:t>
      </w:r>
      <w:r w:rsidR="00D71F66" w:rsidRPr="00F046B9">
        <w:rPr>
          <w:rFonts w:ascii="Times New Roman" w:hAnsi="Times New Roman" w:cs="Times New Roman"/>
          <w:color w:val="231F20"/>
          <w:sz w:val="24"/>
          <w:szCs w:val="24"/>
        </w:rPr>
        <w:t>, uczeń pisze ją na kolejnej lekcji</w:t>
      </w:r>
      <w:r w:rsidR="00D81995" w:rsidRPr="00F046B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4EC8246E" w14:textId="4620394E" w:rsidR="00F90714" w:rsidRPr="00F046B9" w:rsidRDefault="00F90714" w:rsidP="00F90714">
      <w:pPr>
        <w:pStyle w:val="Akapitzlist"/>
        <w:numPr>
          <w:ilvl w:val="1"/>
          <w:numId w:val="9"/>
        </w:numPr>
        <w:tabs>
          <w:tab w:val="left" w:pos="593"/>
        </w:tabs>
        <w:spacing w:before="64"/>
        <w:ind w:hanging="255"/>
        <w:rPr>
          <w:rFonts w:ascii="Times New Roman" w:hAnsi="Times New Roman" w:cs="Times New Roman"/>
          <w:sz w:val="24"/>
          <w:szCs w:val="24"/>
        </w:rPr>
      </w:pPr>
      <w:r w:rsidRPr="00F046B9">
        <w:rPr>
          <w:rFonts w:ascii="Times New Roman" w:hAnsi="Times New Roman" w:cs="Times New Roman"/>
          <w:sz w:val="24"/>
          <w:szCs w:val="24"/>
        </w:rPr>
        <w:t>Kartkówki nie podlegają poprawie. Wyjątek stanowią uczniowie, którzy otrzymali ocenę niedostateczną l</w:t>
      </w:r>
      <w:r w:rsidR="0060194D" w:rsidRPr="00F046B9">
        <w:rPr>
          <w:rFonts w:ascii="Times New Roman" w:hAnsi="Times New Roman" w:cs="Times New Roman"/>
          <w:sz w:val="24"/>
          <w:szCs w:val="24"/>
        </w:rPr>
        <w:t>ub dopuszczającą, w przypadku wyższych ocen</w:t>
      </w:r>
      <w:r w:rsidR="00D81995" w:rsidRPr="00F046B9">
        <w:rPr>
          <w:rFonts w:ascii="Times New Roman" w:hAnsi="Times New Roman" w:cs="Times New Roman"/>
          <w:sz w:val="24"/>
          <w:szCs w:val="24"/>
        </w:rPr>
        <w:t xml:space="preserve"> - </w:t>
      </w:r>
      <w:r w:rsidR="0060194D" w:rsidRPr="00F046B9">
        <w:rPr>
          <w:rFonts w:ascii="Times New Roman" w:hAnsi="Times New Roman" w:cs="Times New Roman"/>
          <w:sz w:val="24"/>
          <w:szCs w:val="24"/>
        </w:rPr>
        <w:t xml:space="preserve"> po uzgodnieniu z nauczycielem</w:t>
      </w:r>
      <w:r w:rsidR="00111333" w:rsidRPr="00F046B9">
        <w:rPr>
          <w:rFonts w:ascii="Times New Roman" w:hAnsi="Times New Roman" w:cs="Times New Roman"/>
          <w:sz w:val="24"/>
          <w:szCs w:val="24"/>
        </w:rPr>
        <w:t xml:space="preserve">, </w:t>
      </w:r>
      <w:r w:rsidR="003458FA">
        <w:rPr>
          <w:rFonts w:ascii="Times New Roman" w:hAnsi="Times New Roman" w:cs="Times New Roman"/>
          <w:sz w:val="24"/>
          <w:szCs w:val="24"/>
        </w:rPr>
        <w:t xml:space="preserve">   </w:t>
      </w:r>
      <w:r w:rsidR="00111333" w:rsidRPr="00F046B9">
        <w:rPr>
          <w:rFonts w:ascii="Times New Roman" w:hAnsi="Times New Roman" w:cs="Times New Roman"/>
          <w:sz w:val="24"/>
          <w:szCs w:val="24"/>
        </w:rPr>
        <w:t>w ciągu dwóch tygodni.</w:t>
      </w:r>
    </w:p>
    <w:bookmarkEnd w:id="2"/>
    <w:p w14:paraId="6F2A6D65" w14:textId="77777777" w:rsidR="00F90714" w:rsidRPr="00F046B9" w:rsidRDefault="00F90714" w:rsidP="00F90714">
      <w:pPr>
        <w:tabs>
          <w:tab w:val="left" w:pos="593"/>
        </w:tabs>
        <w:spacing w:before="64"/>
        <w:ind w:left="337"/>
        <w:rPr>
          <w:rFonts w:ascii="Times New Roman" w:hAnsi="Times New Roman" w:cs="Times New Roman"/>
          <w:sz w:val="24"/>
          <w:szCs w:val="24"/>
        </w:rPr>
      </w:pPr>
    </w:p>
    <w:p w14:paraId="7194A36A" w14:textId="669C3F13" w:rsidR="00F90714" w:rsidRPr="00F046B9" w:rsidRDefault="00D81995" w:rsidP="00D81995">
      <w:pPr>
        <w:pStyle w:val="Nagwek1"/>
        <w:tabs>
          <w:tab w:val="left" w:pos="338"/>
        </w:tabs>
        <w:spacing w:before="11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6B9">
        <w:rPr>
          <w:rFonts w:ascii="Times New Roman" w:hAnsi="Times New Roman" w:cs="Times New Roman"/>
          <w:color w:val="231F20"/>
          <w:sz w:val="24"/>
          <w:szCs w:val="24"/>
        </w:rPr>
        <w:t>Nieprzygotowania</w:t>
      </w:r>
    </w:p>
    <w:p w14:paraId="101E5CC7" w14:textId="0D6ECD26" w:rsidR="0060194D" w:rsidRPr="00F046B9" w:rsidRDefault="00AC0C3A" w:rsidP="00F90714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46B9">
        <w:rPr>
          <w:rFonts w:ascii="Times New Roman" w:hAnsi="Times New Roman" w:cs="Times New Roman"/>
          <w:sz w:val="24"/>
          <w:szCs w:val="24"/>
        </w:rPr>
        <w:t xml:space="preserve">          Uczeń ma prawo zgłosić przed lekcją jedno nieprzygotowanie w semestrze. Uczeń zgłasza nieprzygotowanie na początku lekcji. Nauczyciel odnotowuje to, wpisując w dzienniku</w:t>
      </w:r>
      <w:r w:rsidR="007905E6">
        <w:rPr>
          <w:rFonts w:ascii="Times New Roman" w:hAnsi="Times New Roman" w:cs="Times New Roman"/>
          <w:sz w:val="24"/>
          <w:szCs w:val="24"/>
        </w:rPr>
        <w:t xml:space="preserve"> </w:t>
      </w:r>
      <w:r w:rsidRPr="00F046B9">
        <w:rPr>
          <w:rFonts w:ascii="Times New Roman" w:hAnsi="Times New Roman" w:cs="Times New Roman"/>
          <w:sz w:val="24"/>
          <w:szCs w:val="24"/>
        </w:rPr>
        <w:t>np. Nieprzygotowanie obejmuje zadane prace domowe, odpowiedzi ustne oraz niezapowiedziane kartkówki.</w:t>
      </w:r>
      <w:r w:rsidR="001C53F5" w:rsidRPr="00F046B9">
        <w:rPr>
          <w:rFonts w:ascii="Times New Roman" w:hAnsi="Times New Roman" w:cs="Times New Roman"/>
          <w:sz w:val="24"/>
          <w:szCs w:val="24"/>
        </w:rPr>
        <w:t xml:space="preserve"> Przekroczenie limitu nieprzygotowań skutkuje otrzymaniem oceny niedostatecznej.</w:t>
      </w:r>
    </w:p>
    <w:p w14:paraId="0764D0EA" w14:textId="77777777" w:rsidR="00AC0C3A" w:rsidRPr="00F046B9" w:rsidRDefault="00AC0C3A" w:rsidP="00F90714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D9EEC5" w14:textId="50451FFE" w:rsidR="00F90714" w:rsidRPr="00F046B9" w:rsidRDefault="003458FA" w:rsidP="00F90714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F90714" w:rsidRPr="00F046B9">
        <w:rPr>
          <w:rFonts w:ascii="Times New Roman" w:hAnsi="Times New Roman" w:cs="Times New Roman"/>
          <w:sz w:val="24"/>
          <w:szCs w:val="24"/>
        </w:rPr>
        <w:t>Uczeń zobowiązany jest do posiadania na lekcji p</w:t>
      </w:r>
      <w:r w:rsidR="0060194D" w:rsidRPr="00F046B9">
        <w:rPr>
          <w:rFonts w:ascii="Times New Roman" w:hAnsi="Times New Roman" w:cs="Times New Roman"/>
          <w:sz w:val="24"/>
          <w:szCs w:val="24"/>
        </w:rPr>
        <w:t>odręcznika, zeszytu</w:t>
      </w:r>
      <w:r w:rsidR="00AC0C3A" w:rsidRPr="00F046B9">
        <w:rPr>
          <w:rFonts w:ascii="Times New Roman" w:hAnsi="Times New Roman" w:cs="Times New Roman"/>
          <w:sz w:val="24"/>
          <w:szCs w:val="24"/>
        </w:rPr>
        <w:t>,</w:t>
      </w:r>
      <w:r w:rsidR="001C53F5" w:rsidRPr="00F046B9">
        <w:rPr>
          <w:rFonts w:ascii="Times New Roman" w:hAnsi="Times New Roman" w:cs="Times New Roman"/>
          <w:sz w:val="24"/>
          <w:szCs w:val="24"/>
        </w:rPr>
        <w:t xml:space="preserve"> zeszytu</w:t>
      </w:r>
      <w:r w:rsidR="00AC0C3A" w:rsidRPr="00F046B9">
        <w:rPr>
          <w:rFonts w:ascii="Times New Roman" w:hAnsi="Times New Roman" w:cs="Times New Roman"/>
          <w:sz w:val="24"/>
          <w:szCs w:val="24"/>
        </w:rPr>
        <w:t xml:space="preserve"> ćwiczeń </w:t>
      </w:r>
      <w:r w:rsidR="00F90714" w:rsidRPr="00F046B9">
        <w:rPr>
          <w:rFonts w:ascii="Times New Roman" w:hAnsi="Times New Roman" w:cs="Times New Roman"/>
          <w:sz w:val="24"/>
          <w:szCs w:val="24"/>
        </w:rPr>
        <w:t>oraz innych pomocy określonych przez nauczyciela.</w:t>
      </w:r>
    </w:p>
    <w:p w14:paraId="7EA9E968" w14:textId="77777777" w:rsidR="00F90714" w:rsidRPr="00F046B9" w:rsidRDefault="00F90714" w:rsidP="00F90714">
      <w:pPr>
        <w:pStyle w:val="Nagwek3"/>
        <w:keepLines w:val="0"/>
        <w:numPr>
          <w:ilvl w:val="2"/>
          <w:numId w:val="0"/>
        </w:numPr>
        <w:tabs>
          <w:tab w:val="num" w:pos="0"/>
        </w:tabs>
        <w:suppressAutoHyphens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04C9AC99" w14:textId="77777777" w:rsidR="00B14D57" w:rsidRDefault="00B14D57" w:rsidP="00F90714">
      <w:pPr>
        <w:pStyle w:val="Nagwek3"/>
        <w:keepLines w:val="0"/>
        <w:numPr>
          <w:ilvl w:val="2"/>
          <w:numId w:val="0"/>
        </w:numPr>
        <w:tabs>
          <w:tab w:val="num" w:pos="0"/>
        </w:tabs>
        <w:suppressAutoHyphens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76C4612" w14:textId="3D65C880" w:rsidR="00F90714" w:rsidRPr="00F046B9" w:rsidRDefault="00F90714" w:rsidP="00F90714">
      <w:pPr>
        <w:pStyle w:val="Nagwek3"/>
        <w:keepLines w:val="0"/>
        <w:numPr>
          <w:ilvl w:val="2"/>
          <w:numId w:val="0"/>
        </w:numPr>
        <w:tabs>
          <w:tab w:val="num" w:pos="0"/>
        </w:tabs>
        <w:suppressAutoHyphens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46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Skala i kryteria ocen </w:t>
      </w:r>
    </w:p>
    <w:p w14:paraId="6FC91427" w14:textId="77777777" w:rsidR="00F90714" w:rsidRPr="00F046B9" w:rsidRDefault="00F90714" w:rsidP="00F90714">
      <w:pPr>
        <w:pStyle w:val="Tekstpodstawowywcity"/>
        <w:ind w:left="0"/>
        <w:rPr>
          <w:rFonts w:ascii="Times New Roman" w:hAnsi="Times New Roman" w:cs="Times New Roman"/>
          <w:sz w:val="24"/>
          <w:szCs w:val="24"/>
        </w:rPr>
      </w:pPr>
    </w:p>
    <w:p w14:paraId="1017006D" w14:textId="77777777" w:rsidR="00F90714" w:rsidRPr="00F046B9" w:rsidRDefault="00F90714" w:rsidP="00F90714">
      <w:pPr>
        <w:pStyle w:val="Tekstpodstawowywcity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F046B9">
        <w:rPr>
          <w:rFonts w:ascii="Times New Roman" w:eastAsia="Calibri" w:hAnsi="Times New Roman" w:cs="Times New Roman"/>
          <w:sz w:val="24"/>
          <w:szCs w:val="24"/>
        </w:rPr>
        <w:t>Oceny  klasyfikacyjne (końcowe i semestralne) ustala się według następującej skali:</w:t>
      </w:r>
    </w:p>
    <w:p w14:paraId="5D780A92" w14:textId="77777777" w:rsidR="00F90714" w:rsidRPr="00F046B9" w:rsidRDefault="00F90714" w:rsidP="00F90714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6B9">
        <w:rPr>
          <w:rFonts w:ascii="Times New Roman" w:eastAsia="Calibri" w:hAnsi="Times New Roman" w:cs="Times New Roman"/>
          <w:sz w:val="24"/>
          <w:szCs w:val="24"/>
        </w:rPr>
        <w:t>ocena celująca – 6,</w:t>
      </w:r>
    </w:p>
    <w:p w14:paraId="613A6CFC" w14:textId="77777777" w:rsidR="00F90714" w:rsidRPr="00F046B9" w:rsidRDefault="00F90714" w:rsidP="00F90714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6B9">
        <w:rPr>
          <w:rFonts w:ascii="Times New Roman" w:eastAsia="Calibri" w:hAnsi="Times New Roman" w:cs="Times New Roman"/>
          <w:sz w:val="24"/>
          <w:szCs w:val="24"/>
        </w:rPr>
        <w:t>ocena bardzo dobra – 5,</w:t>
      </w:r>
    </w:p>
    <w:p w14:paraId="1973F99C" w14:textId="77777777" w:rsidR="00F90714" w:rsidRPr="00F046B9" w:rsidRDefault="00F90714" w:rsidP="00F90714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6B9">
        <w:rPr>
          <w:rFonts w:ascii="Times New Roman" w:eastAsia="Calibri" w:hAnsi="Times New Roman" w:cs="Times New Roman"/>
          <w:sz w:val="24"/>
          <w:szCs w:val="24"/>
        </w:rPr>
        <w:t xml:space="preserve">ocena dobra – 4                                                                      </w:t>
      </w:r>
    </w:p>
    <w:p w14:paraId="113B8508" w14:textId="77777777" w:rsidR="00F90714" w:rsidRPr="00F046B9" w:rsidRDefault="00F90714" w:rsidP="00F90714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6B9">
        <w:rPr>
          <w:rFonts w:ascii="Times New Roman" w:eastAsia="Calibri" w:hAnsi="Times New Roman" w:cs="Times New Roman"/>
          <w:sz w:val="24"/>
          <w:szCs w:val="24"/>
        </w:rPr>
        <w:t xml:space="preserve">ocena dostateczna – 3,   </w:t>
      </w:r>
    </w:p>
    <w:p w14:paraId="336B2F97" w14:textId="77777777" w:rsidR="00F90714" w:rsidRPr="00F046B9" w:rsidRDefault="00F90714" w:rsidP="00F90714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6B9">
        <w:rPr>
          <w:rFonts w:ascii="Times New Roman" w:eastAsia="Calibri" w:hAnsi="Times New Roman" w:cs="Times New Roman"/>
          <w:sz w:val="24"/>
          <w:szCs w:val="24"/>
        </w:rPr>
        <w:t xml:space="preserve">ocena dopuszczająca – 2,                                                  </w:t>
      </w:r>
    </w:p>
    <w:p w14:paraId="320D89B9" w14:textId="77777777" w:rsidR="00F90714" w:rsidRPr="00F046B9" w:rsidRDefault="00F90714" w:rsidP="00F90714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6B9">
        <w:rPr>
          <w:rFonts w:ascii="Times New Roman" w:eastAsia="Calibri" w:hAnsi="Times New Roman" w:cs="Times New Roman"/>
          <w:sz w:val="24"/>
          <w:szCs w:val="24"/>
        </w:rPr>
        <w:t>ocena niedostateczna – 1.</w:t>
      </w:r>
    </w:p>
    <w:p w14:paraId="4C695E31" w14:textId="77777777" w:rsidR="00F90714" w:rsidRPr="00F046B9" w:rsidRDefault="00F90714" w:rsidP="00F90714">
      <w:pPr>
        <w:rPr>
          <w:rFonts w:ascii="Times New Roman" w:eastAsia="Calibri" w:hAnsi="Times New Roman" w:cs="Times New Roman"/>
          <w:sz w:val="24"/>
          <w:szCs w:val="24"/>
        </w:rPr>
      </w:pPr>
      <w:r w:rsidRPr="00F046B9">
        <w:rPr>
          <w:rFonts w:ascii="Times New Roman" w:eastAsia="Calibri" w:hAnsi="Times New Roman" w:cs="Times New Roman"/>
          <w:sz w:val="24"/>
          <w:szCs w:val="24"/>
        </w:rPr>
        <w:t>Przy wystawianiu ocen cząstkowych uwzględnia się oceny z „+” i „ – ”.</w:t>
      </w:r>
    </w:p>
    <w:p w14:paraId="014F4B6E" w14:textId="77777777" w:rsidR="00F90714" w:rsidRPr="00F046B9" w:rsidRDefault="00F90714" w:rsidP="00F90714">
      <w:pPr>
        <w:rPr>
          <w:rFonts w:ascii="Times New Roman" w:eastAsia="Calibri" w:hAnsi="Times New Roman" w:cs="Times New Roman"/>
          <w:sz w:val="24"/>
          <w:szCs w:val="24"/>
        </w:rPr>
      </w:pPr>
      <w:r w:rsidRPr="00F046B9">
        <w:rPr>
          <w:rFonts w:ascii="Times New Roman" w:eastAsia="Calibri" w:hAnsi="Times New Roman" w:cs="Times New Roman"/>
          <w:sz w:val="24"/>
          <w:szCs w:val="24"/>
        </w:rPr>
        <w:t>Punktacja oceniania wypowiedzi pisemnych przedstawia się następująco:</w:t>
      </w:r>
    </w:p>
    <w:p w14:paraId="5A0D7554" w14:textId="69D2EC78" w:rsidR="00F90714" w:rsidRPr="00F046B9" w:rsidRDefault="00F90714" w:rsidP="00F90714">
      <w:pPr>
        <w:rPr>
          <w:rFonts w:ascii="Times New Roman" w:eastAsia="Calibri" w:hAnsi="Times New Roman" w:cs="Times New Roman"/>
          <w:sz w:val="24"/>
          <w:szCs w:val="24"/>
        </w:rPr>
      </w:pPr>
      <w:r w:rsidRPr="00F046B9">
        <w:rPr>
          <w:rFonts w:ascii="Times New Roman" w:hAnsi="Times New Roman" w:cs="Times New Roman"/>
          <w:sz w:val="24"/>
          <w:szCs w:val="24"/>
        </w:rPr>
        <w:t xml:space="preserve">*ocena celująca -  98-100%,                                                                                                                                                                             </w:t>
      </w:r>
      <w:r w:rsidRPr="00F046B9">
        <w:rPr>
          <w:rFonts w:ascii="Times New Roman" w:eastAsia="Calibri" w:hAnsi="Times New Roman" w:cs="Times New Roman"/>
          <w:sz w:val="24"/>
          <w:szCs w:val="24"/>
        </w:rPr>
        <w:t>*ocena bardzo dobra plus -   96-97%,</w:t>
      </w:r>
      <w:r w:rsidRPr="00F04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*ocena bardzo dobra -   90-95%,                                                                                                                                                                    </w:t>
      </w:r>
      <w:r w:rsidRPr="00F046B9">
        <w:rPr>
          <w:rFonts w:ascii="Times New Roman" w:eastAsia="Calibri" w:hAnsi="Times New Roman" w:cs="Times New Roman"/>
          <w:sz w:val="24"/>
          <w:szCs w:val="24"/>
        </w:rPr>
        <w:t>*ocena dobra plus -   85-89%,</w:t>
      </w:r>
      <w:r w:rsidRPr="00F04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*ocena dobra -   75-84%,                                                                                                                                                                                   </w:t>
      </w:r>
      <w:r w:rsidRPr="00F046B9">
        <w:rPr>
          <w:rFonts w:ascii="Times New Roman" w:eastAsia="Calibri" w:hAnsi="Times New Roman" w:cs="Times New Roman"/>
          <w:sz w:val="24"/>
          <w:szCs w:val="24"/>
        </w:rPr>
        <w:t>*ocena dostateczna pl</w:t>
      </w:r>
      <w:r w:rsidRPr="00F046B9">
        <w:rPr>
          <w:rFonts w:ascii="Times New Roman" w:hAnsi="Times New Roman" w:cs="Times New Roman"/>
          <w:sz w:val="24"/>
          <w:szCs w:val="24"/>
        </w:rPr>
        <w:t>us -   70-7</w:t>
      </w:r>
      <w:r w:rsidR="00A958F8" w:rsidRPr="00F046B9">
        <w:rPr>
          <w:rFonts w:ascii="Times New Roman" w:hAnsi="Times New Roman" w:cs="Times New Roman"/>
          <w:sz w:val="24"/>
          <w:szCs w:val="24"/>
        </w:rPr>
        <w:t>4</w:t>
      </w:r>
      <w:r w:rsidRPr="00F046B9">
        <w:rPr>
          <w:rFonts w:ascii="Times New Roman" w:hAnsi="Times New Roman" w:cs="Times New Roman"/>
          <w:sz w:val="24"/>
          <w:szCs w:val="24"/>
        </w:rPr>
        <w:t xml:space="preserve">%,                                                                                                                                                           </w:t>
      </w:r>
      <w:r w:rsidRPr="00F046B9">
        <w:rPr>
          <w:rFonts w:ascii="Times New Roman" w:eastAsia="Calibri" w:hAnsi="Times New Roman" w:cs="Times New Roman"/>
          <w:sz w:val="24"/>
          <w:szCs w:val="24"/>
        </w:rPr>
        <w:t>*ocena dostateczna -   50-69%,</w:t>
      </w:r>
      <w:r w:rsidRPr="00F04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F046B9">
        <w:rPr>
          <w:rFonts w:ascii="Times New Roman" w:eastAsia="Calibri" w:hAnsi="Times New Roman" w:cs="Times New Roman"/>
          <w:sz w:val="24"/>
          <w:szCs w:val="24"/>
        </w:rPr>
        <w:t>*ocena dopuszczająca plus -   44-49%,</w:t>
      </w:r>
      <w:r w:rsidRPr="00F04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F046B9">
        <w:rPr>
          <w:rFonts w:ascii="Times New Roman" w:eastAsia="Calibri" w:hAnsi="Times New Roman" w:cs="Times New Roman"/>
          <w:sz w:val="24"/>
          <w:szCs w:val="24"/>
        </w:rPr>
        <w:t>*ocena dopuszczająca -   34-43%,</w:t>
      </w:r>
      <w:r w:rsidRPr="00F04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F046B9">
        <w:rPr>
          <w:rFonts w:ascii="Times New Roman" w:eastAsia="Calibri" w:hAnsi="Times New Roman" w:cs="Times New Roman"/>
          <w:sz w:val="24"/>
          <w:szCs w:val="24"/>
        </w:rPr>
        <w:t>*ocena niedostateczna plus -   30-33%,</w:t>
      </w:r>
      <w:r w:rsidRPr="00F04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F046B9">
        <w:rPr>
          <w:rFonts w:ascii="Times New Roman" w:eastAsia="Calibri" w:hAnsi="Times New Roman" w:cs="Times New Roman"/>
          <w:sz w:val="24"/>
          <w:szCs w:val="24"/>
        </w:rPr>
        <w:t>*ocena niedostateczna -   29-0%.</w:t>
      </w:r>
    </w:p>
    <w:p w14:paraId="41E63647" w14:textId="77777777" w:rsidR="00B14D57" w:rsidRDefault="00B14D57" w:rsidP="00F90714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5B0476" w14:textId="4BAC8840" w:rsidR="00F90714" w:rsidRPr="00F046B9" w:rsidRDefault="003458FA" w:rsidP="00F90714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0714" w:rsidRPr="00F046B9">
        <w:rPr>
          <w:rFonts w:ascii="Times New Roman" w:hAnsi="Times New Roman" w:cs="Times New Roman"/>
          <w:sz w:val="24"/>
          <w:szCs w:val="24"/>
        </w:rPr>
        <w:t>Aktywność, prawidłowo wykonane krótkie zadania domowe lub zadania wykonane na lekcji mogą być odnotowane  znakiem „+”. Brak krótkich zadań domowych, nie wykonywanie zadań na lekcji może być odnotowane znakiem „ –’’. Za pięć „+” uczeń otrzymuje stopień bardzo dobry, za trzy „ – „ niedostateczny.</w:t>
      </w:r>
      <w:r w:rsidR="00D71F66" w:rsidRPr="00F046B9">
        <w:rPr>
          <w:rFonts w:ascii="Times New Roman" w:hAnsi="Times New Roman" w:cs="Times New Roman"/>
          <w:sz w:val="24"/>
          <w:szCs w:val="24"/>
        </w:rPr>
        <w:t xml:space="preserve"> Jeśli uczeń wykona zadanie do następnej lekcji i pokaże rozwiązanie nauczycielowi przed lekcją, minus jest anulowany.</w:t>
      </w:r>
    </w:p>
    <w:p w14:paraId="69F16904" w14:textId="7B2A4D88" w:rsidR="00B14D57" w:rsidRPr="00B14D57" w:rsidRDefault="00F90714" w:rsidP="00B14D57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46B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C63140" w14:textId="77777777" w:rsidR="00B14D57" w:rsidRDefault="00B14D57" w:rsidP="00F90714">
      <w:pPr>
        <w:pStyle w:val="Nagwek1"/>
        <w:spacing w:before="0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0E2C82A9" w14:textId="6D56B763" w:rsidR="00F90714" w:rsidRPr="00F046B9" w:rsidRDefault="00F90714" w:rsidP="00F90714">
      <w:pPr>
        <w:pStyle w:val="Nagwek1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6B9">
        <w:rPr>
          <w:rFonts w:ascii="Times New Roman" w:hAnsi="Times New Roman" w:cs="Times New Roman"/>
          <w:color w:val="231F20"/>
          <w:sz w:val="24"/>
          <w:szCs w:val="24"/>
        </w:rPr>
        <w:t>Sprawdzenie i ocenianie sumujące postępy ucznia</w:t>
      </w:r>
    </w:p>
    <w:p w14:paraId="5C9D375A" w14:textId="424419E7" w:rsidR="00F90714" w:rsidRPr="00F046B9" w:rsidRDefault="00F90714" w:rsidP="00F907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6B9">
        <w:rPr>
          <w:rFonts w:ascii="Times New Roman" w:hAnsi="Times New Roman" w:cs="Times New Roman"/>
          <w:color w:val="231F20"/>
          <w:sz w:val="24"/>
          <w:szCs w:val="24"/>
        </w:rPr>
        <w:t xml:space="preserve">Podsumowaniem edukacyjnych osiągnięć ucznia w danym roku szkolnym są </w:t>
      </w:r>
      <w:r w:rsidRPr="00B14D57">
        <w:rPr>
          <w:rFonts w:ascii="Times New Roman" w:hAnsi="Times New Roman" w:cs="Times New Roman"/>
          <w:bCs/>
          <w:color w:val="231F20"/>
          <w:sz w:val="24"/>
          <w:szCs w:val="24"/>
        </w:rPr>
        <w:t>ocena śródroczna i ocena roczna. Wystawia je nauczyciel po uwzględnieniu wszystkich form aktywności ucznia oraz wagi ocen</w:t>
      </w:r>
      <w:r w:rsidRPr="00F046B9">
        <w:rPr>
          <w:rFonts w:ascii="Times New Roman" w:hAnsi="Times New Roman" w:cs="Times New Roman"/>
          <w:color w:val="231F20"/>
          <w:sz w:val="24"/>
          <w:szCs w:val="24"/>
        </w:rPr>
        <w:t xml:space="preserve"> cząstkowych. </w:t>
      </w:r>
      <w:r w:rsidRPr="00F046B9">
        <w:rPr>
          <w:rFonts w:ascii="Times New Roman" w:eastAsia="Calibri" w:hAnsi="Times New Roman" w:cs="Times New Roman"/>
          <w:sz w:val="24"/>
          <w:szCs w:val="24"/>
        </w:rPr>
        <w:t>Hierarchia ważności wykonywanych przez ucznia prac jest następująca :</w:t>
      </w:r>
    </w:p>
    <w:p w14:paraId="16616D1C" w14:textId="77B8B2EE" w:rsidR="00F90714" w:rsidRPr="00F046B9" w:rsidRDefault="00F90714" w:rsidP="00F90714">
      <w:pPr>
        <w:ind w:left="75"/>
        <w:rPr>
          <w:rFonts w:ascii="Times New Roman" w:eastAsia="Calibri" w:hAnsi="Times New Roman" w:cs="Times New Roman"/>
          <w:sz w:val="24"/>
          <w:szCs w:val="24"/>
        </w:rPr>
      </w:pPr>
      <w:r w:rsidRPr="00F046B9">
        <w:rPr>
          <w:rFonts w:ascii="Times New Roman" w:eastAsia="Calibri" w:hAnsi="Times New Roman" w:cs="Times New Roman"/>
          <w:sz w:val="24"/>
          <w:szCs w:val="24"/>
        </w:rPr>
        <w:t>- sprawdzian, praca długoterminowa</w:t>
      </w:r>
      <w:r w:rsidR="00A958F8" w:rsidRPr="00F046B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2A396DA" w14:textId="01159A8C" w:rsidR="00F90714" w:rsidRPr="00F046B9" w:rsidRDefault="00F90714" w:rsidP="00F90714">
      <w:pPr>
        <w:ind w:left="75"/>
        <w:rPr>
          <w:rFonts w:ascii="Times New Roman" w:eastAsia="Calibri" w:hAnsi="Times New Roman" w:cs="Times New Roman"/>
          <w:sz w:val="24"/>
          <w:szCs w:val="24"/>
        </w:rPr>
      </w:pPr>
      <w:r w:rsidRPr="00F046B9">
        <w:rPr>
          <w:rFonts w:ascii="Times New Roman" w:eastAsia="Calibri" w:hAnsi="Times New Roman" w:cs="Times New Roman"/>
          <w:sz w:val="24"/>
          <w:szCs w:val="24"/>
        </w:rPr>
        <w:t>- odpowiedź ustna, kartkówka</w:t>
      </w:r>
      <w:r w:rsidR="00A958F8" w:rsidRPr="00F046B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8DEEE34" w14:textId="77777777" w:rsidR="00F90714" w:rsidRPr="00F046B9" w:rsidRDefault="00F90714" w:rsidP="00F90714">
      <w:pPr>
        <w:ind w:left="75"/>
        <w:rPr>
          <w:rFonts w:ascii="Times New Roman" w:eastAsia="Calibri" w:hAnsi="Times New Roman" w:cs="Times New Roman"/>
          <w:sz w:val="24"/>
          <w:szCs w:val="24"/>
        </w:rPr>
      </w:pPr>
      <w:r w:rsidRPr="00F046B9">
        <w:rPr>
          <w:rFonts w:ascii="Times New Roman" w:eastAsia="Calibri" w:hAnsi="Times New Roman" w:cs="Times New Roman"/>
          <w:sz w:val="24"/>
          <w:szCs w:val="24"/>
        </w:rPr>
        <w:t>- zaangażowanie i praca na lekcji,</w:t>
      </w:r>
    </w:p>
    <w:p w14:paraId="2B6525E5" w14:textId="328ABC3B" w:rsidR="00F90714" w:rsidRPr="00F046B9" w:rsidRDefault="00F90714" w:rsidP="00F907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046B9">
        <w:rPr>
          <w:rFonts w:ascii="Times New Roman" w:eastAsia="Calibri" w:hAnsi="Times New Roman" w:cs="Times New Roman"/>
          <w:sz w:val="24"/>
          <w:szCs w:val="24"/>
        </w:rPr>
        <w:t xml:space="preserve"> - praca domowa</w:t>
      </w:r>
      <w:r w:rsidR="004F11CB" w:rsidRPr="00F046B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6B9656" w14:textId="77777777" w:rsidR="00F90714" w:rsidRPr="00F046B9" w:rsidRDefault="00F90714" w:rsidP="00F90714">
      <w:pPr>
        <w:pStyle w:val="Tekstpodstawowy"/>
        <w:spacing w:before="61" w:line="249" w:lineRule="auto"/>
        <w:ind w:left="110" w:right="1335"/>
        <w:rPr>
          <w:rFonts w:ascii="Times New Roman" w:hAnsi="Times New Roman" w:cs="Times New Roman"/>
          <w:color w:val="231F20"/>
          <w:sz w:val="24"/>
          <w:szCs w:val="24"/>
        </w:rPr>
      </w:pPr>
    </w:p>
    <w:p w14:paraId="7B5807A5" w14:textId="77777777" w:rsidR="00B14D57" w:rsidRDefault="00B14D57" w:rsidP="00F907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4733A68" w14:textId="49A28869" w:rsidR="00F90714" w:rsidRPr="00F046B9" w:rsidRDefault="00F90714" w:rsidP="00F907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046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Wymagania ogólne na poszczególne stopnie szkolne:</w:t>
      </w:r>
    </w:p>
    <w:p w14:paraId="63948776" w14:textId="77777777" w:rsidR="00F90714" w:rsidRPr="00F046B9" w:rsidRDefault="00F90714" w:rsidP="00F90714">
      <w:pPr>
        <w:rPr>
          <w:rFonts w:ascii="Times New Roman" w:eastAsia="Calibri" w:hAnsi="Times New Roman" w:cs="Times New Roman"/>
          <w:sz w:val="24"/>
          <w:szCs w:val="24"/>
        </w:rPr>
      </w:pPr>
      <w:r w:rsidRPr="00F046B9">
        <w:rPr>
          <w:rFonts w:ascii="Times New Roman" w:eastAsia="Calibri" w:hAnsi="Times New Roman" w:cs="Times New Roman"/>
          <w:sz w:val="24"/>
          <w:szCs w:val="24"/>
        </w:rPr>
        <w:t xml:space="preserve">Ocenę </w:t>
      </w:r>
      <w:r w:rsidRPr="00F046B9">
        <w:rPr>
          <w:rFonts w:ascii="Times New Roman" w:eastAsia="Calibri" w:hAnsi="Times New Roman" w:cs="Times New Roman"/>
          <w:b/>
          <w:sz w:val="24"/>
          <w:szCs w:val="24"/>
        </w:rPr>
        <w:t>celującą</w:t>
      </w:r>
      <w:r w:rsidRPr="00F046B9">
        <w:rPr>
          <w:rFonts w:ascii="Times New Roman" w:eastAsia="Calibri" w:hAnsi="Times New Roman" w:cs="Times New Roman"/>
          <w:sz w:val="24"/>
          <w:szCs w:val="24"/>
        </w:rPr>
        <w:t xml:space="preserve"> otrzymuje uczeń, który opanował wiadomości i umiejętności określone programem nauczania, prezentuje swoje wiadomości samodzielnie i bezbłędnie, posługując się terminologią biologiczną, potrafi stosować wiedzę i umiejętności w sytuacjach nietypowych, formułuje problemy i rozwiązuje je w sposób twórczy, dokonuje analizy lub syntezy zjawisk i procesów biologicznych, wykorzystuje zdobytą wiedzę na innych przedmiotach, samodzielnie korzysta z rożnych źródeł informacji, bardzo aktywnie uczestniczy w lekcjach, potrafi samodzielnie wykonać preparaty mikroskopowe i opisać je wykonuje twórcze prace, pomoce naukowe, potrafi je prezentować na terenie szkoły i poza nią, bierze udział w konkursach biologicznych na terenie szkoły i poza nią,  w pracach pisemnych osiąga 98 - 100% punktów.</w:t>
      </w:r>
    </w:p>
    <w:p w14:paraId="541DB858" w14:textId="77777777" w:rsidR="00F90714" w:rsidRPr="00F046B9" w:rsidRDefault="00F90714" w:rsidP="00F90714">
      <w:pPr>
        <w:rPr>
          <w:rFonts w:ascii="Times New Roman" w:eastAsia="Calibri" w:hAnsi="Times New Roman" w:cs="Times New Roman"/>
          <w:sz w:val="24"/>
          <w:szCs w:val="24"/>
        </w:rPr>
      </w:pPr>
      <w:r w:rsidRPr="00F046B9">
        <w:rPr>
          <w:rFonts w:ascii="Times New Roman" w:eastAsia="Calibri" w:hAnsi="Times New Roman" w:cs="Times New Roman"/>
          <w:sz w:val="24"/>
          <w:szCs w:val="24"/>
        </w:rPr>
        <w:t xml:space="preserve">Ocenę </w:t>
      </w:r>
      <w:r w:rsidRPr="00F046B9">
        <w:rPr>
          <w:rFonts w:ascii="Times New Roman" w:eastAsia="Calibri" w:hAnsi="Times New Roman" w:cs="Times New Roman"/>
          <w:b/>
          <w:sz w:val="24"/>
          <w:szCs w:val="24"/>
        </w:rPr>
        <w:t xml:space="preserve">bardzo dobrą </w:t>
      </w:r>
      <w:r w:rsidRPr="00F046B9">
        <w:rPr>
          <w:rFonts w:ascii="Times New Roman" w:eastAsia="Calibri" w:hAnsi="Times New Roman" w:cs="Times New Roman"/>
          <w:sz w:val="24"/>
          <w:szCs w:val="24"/>
        </w:rPr>
        <w:t>otrzymuje uczeń, który spełnił wszystkie wymagania ponadpodstawowe określone programem nauczania, wykazuje szczególne zainteresowanie biologią, potrafi stosować zdobytą wiedzę do samodzielnego rozwiązywania problemów w nowych sytuacjach, bez pomocy nauczyciela korzysta z różnych informacji, potrafi planować i bezpiecznie przeprowadzać doświadczenia i hodowle przyrodnicze, sprawnie posługuje się mikroskopem i lupą, prezentuje swoją wiedzę posługując się poprawną terminologią biologiczną, aktywnie uczestniczy w lekcji,</w:t>
      </w:r>
      <w:r w:rsidRPr="00F046B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046B9">
        <w:rPr>
          <w:rFonts w:ascii="Times New Roman" w:eastAsia="Calibri" w:hAnsi="Times New Roman" w:cs="Times New Roman"/>
          <w:sz w:val="24"/>
          <w:szCs w:val="24"/>
        </w:rPr>
        <w:t xml:space="preserve"> w pracach pisemnych osiąga 90 - 97% punktów.</w:t>
      </w:r>
    </w:p>
    <w:p w14:paraId="1335F930" w14:textId="77777777" w:rsidR="00F90714" w:rsidRPr="00F046B9" w:rsidRDefault="00F90714" w:rsidP="00F90714">
      <w:pPr>
        <w:rPr>
          <w:rFonts w:ascii="Times New Roman" w:eastAsia="Calibri" w:hAnsi="Times New Roman" w:cs="Times New Roman"/>
          <w:sz w:val="24"/>
          <w:szCs w:val="24"/>
        </w:rPr>
      </w:pPr>
      <w:r w:rsidRPr="00F046B9">
        <w:rPr>
          <w:rFonts w:ascii="Times New Roman" w:eastAsia="Calibri" w:hAnsi="Times New Roman" w:cs="Times New Roman"/>
          <w:sz w:val="24"/>
          <w:szCs w:val="24"/>
        </w:rPr>
        <w:t xml:space="preserve">Ocenę </w:t>
      </w:r>
      <w:r w:rsidRPr="00F046B9">
        <w:rPr>
          <w:rFonts w:ascii="Times New Roman" w:eastAsia="Calibri" w:hAnsi="Times New Roman" w:cs="Times New Roman"/>
          <w:b/>
          <w:sz w:val="24"/>
          <w:szCs w:val="24"/>
        </w:rPr>
        <w:t>dobrą</w:t>
      </w:r>
      <w:r w:rsidRPr="00F046B9">
        <w:rPr>
          <w:rFonts w:ascii="Times New Roman" w:eastAsia="Calibri" w:hAnsi="Times New Roman" w:cs="Times New Roman"/>
          <w:sz w:val="24"/>
          <w:szCs w:val="24"/>
        </w:rPr>
        <w:t xml:space="preserve"> otrzymuje uczeń który, opanował wiadomości i umiejętności bardziej złożone i mniej przystępne, przydatne i użyteczne w szkolnej i pozaszkolnej działalności, potrafi stosować zdobyta wiedzę do samodzielnego rozwiązywania problemów typowych, w przypadku trudniejszych korzysta z pomocy nauczyciela, posługuje się mikroskopem, udziela poprawnych odpowiedzi na typowe pytania,  jest aktywny na lekcjach,  w pracach pisemnych osiąga 75 – 89% punktów.</w:t>
      </w:r>
    </w:p>
    <w:p w14:paraId="18A56B86" w14:textId="77777777" w:rsidR="00F90714" w:rsidRPr="00F046B9" w:rsidRDefault="00F90714" w:rsidP="00F90714">
      <w:pPr>
        <w:rPr>
          <w:rFonts w:ascii="Times New Roman" w:eastAsia="Calibri" w:hAnsi="Times New Roman" w:cs="Times New Roman"/>
          <w:sz w:val="24"/>
          <w:szCs w:val="24"/>
        </w:rPr>
      </w:pPr>
      <w:r w:rsidRPr="00F046B9">
        <w:rPr>
          <w:rFonts w:ascii="Times New Roman" w:eastAsia="Calibri" w:hAnsi="Times New Roman" w:cs="Times New Roman"/>
          <w:sz w:val="24"/>
          <w:szCs w:val="24"/>
        </w:rPr>
        <w:t xml:space="preserve">Ocenę </w:t>
      </w:r>
      <w:r w:rsidRPr="00F046B9">
        <w:rPr>
          <w:rFonts w:ascii="Times New Roman" w:eastAsia="Calibri" w:hAnsi="Times New Roman" w:cs="Times New Roman"/>
          <w:b/>
          <w:sz w:val="24"/>
          <w:szCs w:val="24"/>
        </w:rPr>
        <w:t xml:space="preserve">dostateczną </w:t>
      </w:r>
      <w:r w:rsidRPr="00F046B9">
        <w:rPr>
          <w:rFonts w:ascii="Times New Roman" w:eastAsia="Calibri" w:hAnsi="Times New Roman" w:cs="Times New Roman"/>
          <w:sz w:val="24"/>
          <w:szCs w:val="24"/>
        </w:rPr>
        <w:t>otrzymuje uczeń, który opanował wiadomości i umiejętności podstawowe, przystępne, niezbyt złożone, z pomocą nauczyciela rozwiązuje typowe problemy o małym stopniu trudności, z pomocą nauczyciela korzysta z dodatkowych źródeł wiedzy, np. słowników, encyklopedii, tablic, wykresów, wykazuje się aktywnością na lekcji w sposób zadowalający, w przypadku prac pisemnych osiąga 50 – 74% punktów.</w:t>
      </w:r>
    </w:p>
    <w:p w14:paraId="1D1AB94A" w14:textId="77777777" w:rsidR="00F90714" w:rsidRPr="00F046B9" w:rsidRDefault="00F90714" w:rsidP="00F90714">
      <w:pPr>
        <w:rPr>
          <w:rFonts w:ascii="Times New Roman" w:eastAsia="Calibri" w:hAnsi="Times New Roman" w:cs="Times New Roman"/>
          <w:sz w:val="24"/>
          <w:szCs w:val="24"/>
        </w:rPr>
      </w:pPr>
      <w:r w:rsidRPr="00F046B9">
        <w:rPr>
          <w:rFonts w:ascii="Times New Roman" w:eastAsia="Calibri" w:hAnsi="Times New Roman" w:cs="Times New Roman"/>
          <w:sz w:val="24"/>
          <w:szCs w:val="24"/>
        </w:rPr>
        <w:t xml:space="preserve">Ocenę </w:t>
      </w:r>
      <w:r w:rsidRPr="00F046B9">
        <w:rPr>
          <w:rFonts w:ascii="Times New Roman" w:eastAsia="Calibri" w:hAnsi="Times New Roman" w:cs="Times New Roman"/>
          <w:b/>
          <w:sz w:val="24"/>
          <w:szCs w:val="24"/>
        </w:rPr>
        <w:t xml:space="preserve">dopuszczającą </w:t>
      </w:r>
      <w:r w:rsidRPr="00F046B9">
        <w:rPr>
          <w:rFonts w:ascii="Times New Roman" w:eastAsia="Calibri" w:hAnsi="Times New Roman" w:cs="Times New Roman"/>
          <w:sz w:val="24"/>
          <w:szCs w:val="24"/>
        </w:rPr>
        <w:t>otrzymuje uczeń, który ma braki w opanowaniu wiadomości i umiejętności określonych programem, ale nie przekreślają one możliwości dalszego kształcenia, wykonuje proste zadania i polecenia o bardzo małym stopniu trudności, pod kierunkiem nauczyciela,  z pomocą nauczyciela wykonuje proste doświadczenia biologiczne, wiadomości przekazuje w sposób nieporadny, nie używając terminologii biologicznej, jest mało aktywny na lekcjach, w pisemnych sprawdzianach osiąga 34 – 43% punktów.</w:t>
      </w:r>
    </w:p>
    <w:p w14:paraId="25431BE8" w14:textId="24AC389E" w:rsidR="00F90714" w:rsidRDefault="00F90714" w:rsidP="00F90714">
      <w:pPr>
        <w:rPr>
          <w:rFonts w:ascii="Times New Roman" w:eastAsia="Calibri" w:hAnsi="Times New Roman" w:cs="Times New Roman"/>
          <w:sz w:val="24"/>
          <w:szCs w:val="24"/>
        </w:rPr>
      </w:pPr>
      <w:r w:rsidRPr="00F046B9">
        <w:rPr>
          <w:rFonts w:ascii="Times New Roman" w:eastAsia="Calibri" w:hAnsi="Times New Roman" w:cs="Times New Roman"/>
          <w:sz w:val="24"/>
          <w:szCs w:val="24"/>
        </w:rPr>
        <w:t xml:space="preserve">Ocenę </w:t>
      </w:r>
      <w:r w:rsidRPr="00F046B9">
        <w:rPr>
          <w:rFonts w:ascii="Times New Roman" w:eastAsia="Calibri" w:hAnsi="Times New Roman" w:cs="Times New Roman"/>
          <w:b/>
          <w:sz w:val="24"/>
          <w:szCs w:val="24"/>
        </w:rPr>
        <w:t xml:space="preserve">niedostateczną </w:t>
      </w:r>
      <w:r w:rsidRPr="00F046B9">
        <w:rPr>
          <w:rFonts w:ascii="Times New Roman" w:eastAsia="Calibri" w:hAnsi="Times New Roman" w:cs="Times New Roman"/>
          <w:sz w:val="24"/>
          <w:szCs w:val="24"/>
        </w:rPr>
        <w:t>otrzymuje uczeń, który nie opanował wiadomości i umiejętności określonych podstawami programowymi koniecznymi do dalszego kształcenia się, nie potrafi posługiwać się przyrządami biologicznymi, wykazuje się brakiem systematyczności w przyswajaniu wiedzy i wykonywaniu prac domowych, nie podejmuje próby rozwiązania zadań o elementarnym stopniu trudności nawet przy pomocy nauczyciela, wykazuje się bierną postawą na lekcjach, w przypadku prac pisemnych osiąga 0 – 33% punktów.</w:t>
      </w:r>
    </w:p>
    <w:p w14:paraId="543767A9" w14:textId="105C1C95" w:rsidR="00F046B9" w:rsidRPr="00F046B9" w:rsidRDefault="003458FA" w:rsidP="00F046B9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</w:t>
      </w:r>
      <w:r w:rsidR="00F046B9" w:rsidRPr="00F046B9">
        <w:rPr>
          <w:rFonts w:ascii="Times New Roman" w:eastAsia="Calibri" w:hAnsi="Times New Roman" w:cs="Times New Roman"/>
          <w:bCs/>
          <w:iCs/>
          <w:sz w:val="24"/>
          <w:szCs w:val="24"/>
        </w:rPr>
        <w:t>Uczniowie, którzy posiadają opinie poradni psychologiczno - pedagogicznej oceniani są według kryteriów dostosowanych do ich możliwości. Prace pisemne mogą być zastąpione odpowiedzią ustną.</w:t>
      </w:r>
    </w:p>
    <w:p w14:paraId="6C90A365" w14:textId="77777777" w:rsidR="00F046B9" w:rsidRPr="00F046B9" w:rsidRDefault="00F046B9" w:rsidP="00F046B9">
      <w:pPr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E04CE3A" w14:textId="77777777" w:rsidR="00F046B9" w:rsidRPr="00F046B9" w:rsidRDefault="00F046B9" w:rsidP="00F90714">
      <w:pPr>
        <w:rPr>
          <w:rFonts w:ascii="Times New Roman" w:eastAsia="Calibri" w:hAnsi="Times New Roman" w:cs="Times New Roman"/>
          <w:sz w:val="24"/>
          <w:szCs w:val="24"/>
        </w:rPr>
      </w:pPr>
    </w:p>
    <w:p w14:paraId="1A926CD3" w14:textId="77777777" w:rsidR="00F90714" w:rsidRPr="00F046B9" w:rsidRDefault="00F90714" w:rsidP="00F90714">
      <w:pPr>
        <w:pStyle w:val="Tekstpodstawowy"/>
        <w:spacing w:before="61" w:line="249" w:lineRule="auto"/>
        <w:ind w:left="0" w:right="1335"/>
        <w:rPr>
          <w:rFonts w:ascii="Times New Roman" w:hAnsi="Times New Roman" w:cs="Times New Roman"/>
          <w:color w:val="231F20"/>
          <w:sz w:val="24"/>
          <w:szCs w:val="24"/>
        </w:rPr>
      </w:pPr>
    </w:p>
    <w:p w14:paraId="7E659073" w14:textId="77777777" w:rsidR="00F90714" w:rsidRPr="00F046B9" w:rsidRDefault="00F90714" w:rsidP="00F90714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  <w:r w:rsidRPr="00F046B9">
        <w:rPr>
          <w:rFonts w:ascii="Times New Roman" w:hAnsi="Times New Roman" w:cs="Times New Roman"/>
          <w:b/>
          <w:bCs/>
          <w:sz w:val="24"/>
          <w:szCs w:val="24"/>
        </w:rPr>
        <w:lastRenderedPageBreak/>
        <w:t>Komunikowanie ocen</w:t>
      </w:r>
    </w:p>
    <w:p w14:paraId="36B99854" w14:textId="77777777" w:rsidR="00B14D57" w:rsidRDefault="00B14D57" w:rsidP="00F90714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</w:p>
    <w:p w14:paraId="196375A7" w14:textId="1AF7ABD6" w:rsidR="00F90714" w:rsidRPr="00F046B9" w:rsidRDefault="003458FA" w:rsidP="00F90714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0714" w:rsidRPr="00F046B9">
        <w:rPr>
          <w:rFonts w:ascii="Times New Roman" w:hAnsi="Times New Roman" w:cs="Times New Roman"/>
          <w:sz w:val="24"/>
          <w:szCs w:val="24"/>
        </w:rPr>
        <w:t>Informacje o osiągnięciach ucznia w trakcie roku szkolnego, odnotowywane w dzienniku lekcyjnym, przekazywane są:</w:t>
      </w:r>
    </w:p>
    <w:p w14:paraId="17A55479" w14:textId="77777777" w:rsidR="00F90714" w:rsidRPr="00F046B9" w:rsidRDefault="00F90714" w:rsidP="00F90714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  <w:r w:rsidRPr="00F046B9">
        <w:rPr>
          <w:rFonts w:ascii="Times New Roman" w:hAnsi="Times New Roman" w:cs="Times New Roman"/>
          <w:sz w:val="24"/>
          <w:szCs w:val="24"/>
        </w:rPr>
        <w:t>-  na bieżąco uczniom z komentarzem kierującym ich dalszą pracę,</w:t>
      </w:r>
    </w:p>
    <w:p w14:paraId="3CA66067" w14:textId="77777777" w:rsidR="00F90714" w:rsidRPr="00F046B9" w:rsidRDefault="00F90714" w:rsidP="00F90714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  <w:r w:rsidRPr="00F046B9">
        <w:rPr>
          <w:rFonts w:ascii="Times New Roman" w:hAnsi="Times New Roman" w:cs="Times New Roman"/>
          <w:sz w:val="24"/>
          <w:szCs w:val="24"/>
        </w:rPr>
        <w:t>-  rodzicom, podczas indywidualnych kontaktów, ze wskazówkami, jak mogą  wspierać rozwój swoich dzieci lub na wywiadówkach.</w:t>
      </w:r>
    </w:p>
    <w:p w14:paraId="4D7D5BA0" w14:textId="77777777" w:rsidR="00B14D57" w:rsidRDefault="00B14D57" w:rsidP="00F90714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</w:p>
    <w:p w14:paraId="55CD1CF8" w14:textId="6F32A475" w:rsidR="00F90714" w:rsidRPr="00F046B9" w:rsidRDefault="003458FA" w:rsidP="00F90714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0714" w:rsidRPr="00F046B9">
        <w:rPr>
          <w:rFonts w:ascii="Times New Roman" w:hAnsi="Times New Roman" w:cs="Times New Roman"/>
          <w:sz w:val="24"/>
          <w:szCs w:val="24"/>
        </w:rPr>
        <w:t xml:space="preserve">Oceniony sprawdzian uczeń ma obowiązek zwrócić nauczycielowi. Prace te nauczyciel przechowuje do końca roku szkolnego. </w:t>
      </w:r>
    </w:p>
    <w:p w14:paraId="38DD2FDC" w14:textId="77777777" w:rsidR="00F90714" w:rsidRPr="00F046B9" w:rsidRDefault="00F90714" w:rsidP="00F90714">
      <w:pPr>
        <w:pStyle w:val="Tekstpodstawowy"/>
        <w:spacing w:before="61" w:line="249" w:lineRule="auto"/>
        <w:ind w:left="110" w:right="1335"/>
        <w:rPr>
          <w:rFonts w:ascii="Times New Roman" w:hAnsi="Times New Roman" w:cs="Times New Roman"/>
          <w:color w:val="231F20"/>
          <w:sz w:val="24"/>
          <w:szCs w:val="24"/>
        </w:rPr>
      </w:pPr>
    </w:p>
    <w:p w14:paraId="6C609682" w14:textId="77777777" w:rsidR="00DD6B70" w:rsidRPr="00F046B9" w:rsidRDefault="00DD6B70">
      <w:pPr>
        <w:rPr>
          <w:rFonts w:ascii="Times New Roman" w:hAnsi="Times New Roman" w:cs="Times New Roman"/>
          <w:sz w:val="24"/>
          <w:szCs w:val="24"/>
        </w:rPr>
      </w:pPr>
    </w:p>
    <w:p w14:paraId="507AE62C" w14:textId="77777777" w:rsidR="00DD6B70" w:rsidRPr="00F046B9" w:rsidRDefault="00DD6B70">
      <w:pPr>
        <w:rPr>
          <w:rFonts w:ascii="Times New Roman" w:hAnsi="Times New Roman" w:cs="Times New Roman"/>
          <w:sz w:val="24"/>
          <w:szCs w:val="24"/>
        </w:rPr>
      </w:pPr>
    </w:p>
    <w:p w14:paraId="460C5A6B" w14:textId="77777777" w:rsidR="00DD6B70" w:rsidRPr="00F046B9" w:rsidRDefault="00DD6B70">
      <w:pPr>
        <w:rPr>
          <w:rFonts w:ascii="Times New Roman" w:hAnsi="Times New Roman" w:cs="Times New Roman"/>
          <w:sz w:val="24"/>
          <w:szCs w:val="24"/>
        </w:rPr>
      </w:pPr>
    </w:p>
    <w:p w14:paraId="62F59E13" w14:textId="77777777" w:rsidR="00DD6B70" w:rsidRDefault="00DD6B70">
      <w:pPr>
        <w:rPr>
          <w:rFonts w:cstheme="minorHAnsi"/>
          <w:sz w:val="20"/>
          <w:szCs w:val="20"/>
        </w:rPr>
      </w:pPr>
    </w:p>
    <w:p w14:paraId="03BE2BA1" w14:textId="77777777" w:rsidR="00DD6B70" w:rsidRDefault="00DD6B70">
      <w:pPr>
        <w:rPr>
          <w:rFonts w:cstheme="minorHAnsi"/>
          <w:sz w:val="20"/>
          <w:szCs w:val="20"/>
        </w:rPr>
      </w:pPr>
    </w:p>
    <w:p w14:paraId="319C621B" w14:textId="77777777" w:rsidR="00DD6B70" w:rsidRDefault="00DD6B70">
      <w:pPr>
        <w:rPr>
          <w:rFonts w:cstheme="minorHAnsi"/>
          <w:sz w:val="20"/>
          <w:szCs w:val="20"/>
        </w:rPr>
      </w:pPr>
    </w:p>
    <w:p w14:paraId="576C7C80" w14:textId="77777777" w:rsidR="00DD6B70" w:rsidRDefault="00DD6B70">
      <w:pPr>
        <w:rPr>
          <w:rFonts w:cstheme="minorHAnsi"/>
          <w:sz w:val="20"/>
          <w:szCs w:val="20"/>
        </w:rPr>
      </w:pPr>
    </w:p>
    <w:p w14:paraId="77F11A68" w14:textId="77777777" w:rsidR="00DD6B70" w:rsidRDefault="00DD6B70">
      <w:pPr>
        <w:rPr>
          <w:rFonts w:cstheme="minorHAnsi"/>
          <w:sz w:val="20"/>
          <w:szCs w:val="20"/>
        </w:rPr>
      </w:pPr>
    </w:p>
    <w:p w14:paraId="778EF4CD" w14:textId="77777777" w:rsidR="00DD6B70" w:rsidRDefault="00DD6B70">
      <w:pPr>
        <w:rPr>
          <w:rFonts w:cstheme="minorHAnsi"/>
          <w:sz w:val="20"/>
          <w:szCs w:val="20"/>
        </w:rPr>
      </w:pPr>
    </w:p>
    <w:p w14:paraId="42524167" w14:textId="77777777" w:rsidR="00DD6B70" w:rsidRDefault="00DD6B70">
      <w:pPr>
        <w:rPr>
          <w:rFonts w:cstheme="minorHAnsi"/>
          <w:sz w:val="20"/>
          <w:szCs w:val="20"/>
        </w:rPr>
      </w:pPr>
    </w:p>
    <w:p w14:paraId="68A3D9AB" w14:textId="77777777" w:rsidR="00DD6B70" w:rsidRDefault="00DD6B70">
      <w:pPr>
        <w:rPr>
          <w:rFonts w:cstheme="minorHAnsi"/>
          <w:sz w:val="20"/>
          <w:szCs w:val="20"/>
        </w:rPr>
      </w:pPr>
    </w:p>
    <w:p w14:paraId="70E2595F" w14:textId="77777777" w:rsidR="00DD6B70" w:rsidRDefault="00DD6B70">
      <w:pPr>
        <w:rPr>
          <w:rFonts w:cstheme="minorHAnsi"/>
          <w:sz w:val="20"/>
          <w:szCs w:val="20"/>
        </w:rPr>
      </w:pPr>
    </w:p>
    <w:p w14:paraId="368B9310" w14:textId="77777777" w:rsidR="00DD6B70" w:rsidRDefault="00DD6B70">
      <w:pPr>
        <w:rPr>
          <w:rFonts w:cstheme="minorHAnsi"/>
          <w:sz w:val="20"/>
          <w:szCs w:val="20"/>
        </w:rPr>
      </w:pPr>
    </w:p>
    <w:p w14:paraId="2395A8E7" w14:textId="77777777" w:rsidR="00DD6B70" w:rsidRPr="0062461F" w:rsidRDefault="0090227D">
      <w:pPr>
        <w:rPr>
          <w:rFonts w:cstheme="minorHAnsi"/>
          <w:sz w:val="18"/>
          <w:szCs w:val="18"/>
        </w:rPr>
      </w:pPr>
      <w:r w:rsidRPr="0062461F">
        <w:rPr>
          <w:rFonts w:cstheme="minorHAnsi"/>
          <w:sz w:val="18"/>
          <w:szCs w:val="18"/>
        </w:rPr>
        <w:t xml:space="preserve"> </w:t>
      </w:r>
    </w:p>
    <w:sectPr w:rsidR="00DD6B70" w:rsidRPr="0062461F" w:rsidSect="00360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A42A7" w14:textId="77777777" w:rsidR="002D35ED" w:rsidRDefault="002D35ED" w:rsidP="00EE3301">
      <w:pPr>
        <w:spacing w:after="0" w:line="240" w:lineRule="auto"/>
      </w:pPr>
      <w:r>
        <w:separator/>
      </w:r>
    </w:p>
  </w:endnote>
  <w:endnote w:type="continuationSeparator" w:id="0">
    <w:p w14:paraId="2D693B6D" w14:textId="77777777" w:rsidR="002D35ED" w:rsidRDefault="002D35ED" w:rsidP="00EE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">
    <w:altName w:val="Times New Roman"/>
    <w:charset w:val="00"/>
    <w:family w:val="roman"/>
    <w:pitch w:val="variable"/>
  </w:font>
  <w:font w:name="CentSchbook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wis721BlkEU-Italic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00EAC" w14:textId="77777777" w:rsidR="002D35ED" w:rsidRDefault="002D35ED" w:rsidP="00EE3301">
      <w:pPr>
        <w:spacing w:after="0" w:line="240" w:lineRule="auto"/>
      </w:pPr>
      <w:r>
        <w:separator/>
      </w:r>
    </w:p>
  </w:footnote>
  <w:footnote w:type="continuationSeparator" w:id="0">
    <w:p w14:paraId="3AD0DC09" w14:textId="77777777" w:rsidR="002D35ED" w:rsidRDefault="002D35ED" w:rsidP="00EE3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0E1A3D76"/>
    <w:multiLevelType w:val="hybridMultilevel"/>
    <w:tmpl w:val="4AD2EDE6"/>
    <w:lvl w:ilvl="0" w:tplc="2C50867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6C57A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5E2CB9C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C27CAA76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5A24FF4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A484CF1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A53C7A14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B1C2F606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8F23BB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2" w15:restartNumberingAfterBreak="0">
    <w:nsid w:val="1BF24DFE"/>
    <w:multiLevelType w:val="hybridMultilevel"/>
    <w:tmpl w:val="9BACA674"/>
    <w:lvl w:ilvl="0" w:tplc="52E8FD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1ABB8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EE86157E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6D20DA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2894049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618CBF2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96CB6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6A8A9AB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959AC85A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3" w15:restartNumberingAfterBreak="0">
    <w:nsid w:val="21DC3E66"/>
    <w:multiLevelType w:val="hybridMultilevel"/>
    <w:tmpl w:val="09488F42"/>
    <w:lvl w:ilvl="0" w:tplc="511E7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284FE6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37EDEA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EE010FA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979E1E7C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CC322A7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EB9661FA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4427570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95CA3E0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4" w15:restartNumberingAfterBreak="0">
    <w:nsid w:val="281E328E"/>
    <w:multiLevelType w:val="hybridMultilevel"/>
    <w:tmpl w:val="410250C4"/>
    <w:lvl w:ilvl="0" w:tplc="C0226E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AEF3C0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BF8E4B6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AF22664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F2C90E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85FC8F3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760AB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E888B5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8C5A006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5" w15:restartNumberingAfterBreak="0">
    <w:nsid w:val="2D402EB9"/>
    <w:multiLevelType w:val="hybridMultilevel"/>
    <w:tmpl w:val="249E4E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10D19"/>
    <w:multiLevelType w:val="hybridMultilevel"/>
    <w:tmpl w:val="72280A88"/>
    <w:lvl w:ilvl="0" w:tplc="68D8B8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27C226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4E42C6C0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4DF2AFE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E9BC8D30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D6168260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2B304C5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EA05CAE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31EA63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7" w15:restartNumberingAfterBreak="0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  <w:jc w:val="left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8" w15:restartNumberingAfterBreak="0">
    <w:nsid w:val="551417FF"/>
    <w:multiLevelType w:val="hybridMultilevel"/>
    <w:tmpl w:val="78F026BA"/>
    <w:lvl w:ilvl="0" w:tplc="3BE2A1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66FD4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2AC64822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1B814B8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357E9E08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1CFC405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642A3DB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2C487BC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26EAFD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9" w15:restartNumberingAfterBreak="0">
    <w:nsid w:val="62F647C5"/>
    <w:multiLevelType w:val="hybridMultilevel"/>
    <w:tmpl w:val="0FFC7B64"/>
    <w:lvl w:ilvl="0" w:tplc="1CFA04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5E883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8560458">
      <w:numFmt w:val="bullet"/>
      <w:lvlText w:val="•"/>
      <w:lvlJc w:val="left"/>
      <w:pPr>
        <w:ind w:left="626" w:hanging="170"/>
      </w:pPr>
      <w:rPr>
        <w:rFonts w:hint="default"/>
      </w:rPr>
    </w:lvl>
    <w:lvl w:ilvl="3" w:tplc="121AB484">
      <w:numFmt w:val="bullet"/>
      <w:lvlText w:val="•"/>
      <w:lvlJc w:val="left"/>
      <w:pPr>
        <w:ind w:left="829" w:hanging="170"/>
      </w:pPr>
      <w:rPr>
        <w:rFonts w:hint="default"/>
      </w:rPr>
    </w:lvl>
    <w:lvl w:ilvl="4" w:tplc="BD2A78B0">
      <w:numFmt w:val="bullet"/>
      <w:lvlText w:val="•"/>
      <w:lvlJc w:val="left"/>
      <w:pPr>
        <w:ind w:left="1032" w:hanging="170"/>
      </w:pPr>
      <w:rPr>
        <w:rFonts w:hint="default"/>
      </w:rPr>
    </w:lvl>
    <w:lvl w:ilvl="5" w:tplc="7F460CB8">
      <w:numFmt w:val="bullet"/>
      <w:lvlText w:val="•"/>
      <w:lvlJc w:val="left"/>
      <w:pPr>
        <w:ind w:left="1235" w:hanging="170"/>
      </w:pPr>
      <w:rPr>
        <w:rFonts w:hint="default"/>
      </w:rPr>
    </w:lvl>
    <w:lvl w:ilvl="6" w:tplc="67A6D676">
      <w:numFmt w:val="bullet"/>
      <w:lvlText w:val="•"/>
      <w:lvlJc w:val="left"/>
      <w:pPr>
        <w:ind w:left="1438" w:hanging="170"/>
      </w:pPr>
      <w:rPr>
        <w:rFonts w:hint="default"/>
      </w:rPr>
    </w:lvl>
    <w:lvl w:ilvl="7" w:tplc="04E40E64">
      <w:numFmt w:val="bullet"/>
      <w:lvlText w:val="•"/>
      <w:lvlJc w:val="left"/>
      <w:pPr>
        <w:ind w:left="1641" w:hanging="170"/>
      </w:pPr>
      <w:rPr>
        <w:rFonts w:hint="default"/>
      </w:rPr>
    </w:lvl>
    <w:lvl w:ilvl="8" w:tplc="7426538A">
      <w:numFmt w:val="bullet"/>
      <w:lvlText w:val="•"/>
      <w:lvlJc w:val="left"/>
      <w:pPr>
        <w:ind w:left="1844" w:hanging="170"/>
      </w:pPr>
      <w:rPr>
        <w:rFonts w:hint="default"/>
      </w:rPr>
    </w:lvl>
  </w:abstractNum>
  <w:abstractNum w:abstractNumId="10" w15:restartNumberingAfterBreak="0">
    <w:nsid w:val="77025572"/>
    <w:multiLevelType w:val="hybridMultilevel"/>
    <w:tmpl w:val="7FF42416"/>
    <w:lvl w:ilvl="0" w:tplc="D9260958">
      <w:numFmt w:val="bullet"/>
      <w:lvlText w:val="−"/>
      <w:lvlJc w:val="left"/>
      <w:pPr>
        <w:ind w:left="563" w:hanging="227"/>
      </w:pPr>
      <w:rPr>
        <w:rFonts w:ascii="CentSchbookEU-Normal" w:eastAsia="CentSchbookEU-Normal" w:hAnsi="CentSchbookEU-Normal" w:cs="CentSchbookEU-Normal" w:hint="default"/>
        <w:color w:val="231F20"/>
        <w:spacing w:val="-22"/>
        <w:w w:val="100"/>
        <w:sz w:val="18"/>
        <w:szCs w:val="18"/>
      </w:rPr>
    </w:lvl>
    <w:lvl w:ilvl="1" w:tplc="CBB690C8">
      <w:numFmt w:val="bullet"/>
      <w:lvlText w:val="•"/>
      <w:lvlJc w:val="left"/>
      <w:pPr>
        <w:ind w:left="1592" w:hanging="227"/>
      </w:pPr>
      <w:rPr>
        <w:rFonts w:hint="default"/>
      </w:rPr>
    </w:lvl>
    <w:lvl w:ilvl="2" w:tplc="C9E84800">
      <w:numFmt w:val="bullet"/>
      <w:lvlText w:val="•"/>
      <w:lvlJc w:val="left"/>
      <w:pPr>
        <w:ind w:left="2624" w:hanging="227"/>
      </w:pPr>
      <w:rPr>
        <w:rFonts w:hint="default"/>
      </w:rPr>
    </w:lvl>
    <w:lvl w:ilvl="3" w:tplc="A1A23A90">
      <w:numFmt w:val="bullet"/>
      <w:lvlText w:val="•"/>
      <w:lvlJc w:val="left"/>
      <w:pPr>
        <w:ind w:left="3656" w:hanging="227"/>
      </w:pPr>
      <w:rPr>
        <w:rFonts w:hint="default"/>
      </w:rPr>
    </w:lvl>
    <w:lvl w:ilvl="4" w:tplc="0EBC81F4">
      <w:numFmt w:val="bullet"/>
      <w:lvlText w:val="•"/>
      <w:lvlJc w:val="left"/>
      <w:pPr>
        <w:ind w:left="4688" w:hanging="227"/>
      </w:pPr>
      <w:rPr>
        <w:rFonts w:hint="default"/>
      </w:rPr>
    </w:lvl>
    <w:lvl w:ilvl="5" w:tplc="F1608D7A">
      <w:numFmt w:val="bullet"/>
      <w:lvlText w:val="•"/>
      <w:lvlJc w:val="left"/>
      <w:pPr>
        <w:ind w:left="5721" w:hanging="227"/>
      </w:pPr>
      <w:rPr>
        <w:rFonts w:hint="default"/>
      </w:rPr>
    </w:lvl>
    <w:lvl w:ilvl="6" w:tplc="E312E776">
      <w:numFmt w:val="bullet"/>
      <w:lvlText w:val="•"/>
      <w:lvlJc w:val="left"/>
      <w:pPr>
        <w:ind w:left="6753" w:hanging="227"/>
      </w:pPr>
      <w:rPr>
        <w:rFonts w:hint="default"/>
      </w:rPr>
    </w:lvl>
    <w:lvl w:ilvl="7" w:tplc="3D08AD58">
      <w:numFmt w:val="bullet"/>
      <w:lvlText w:val="•"/>
      <w:lvlJc w:val="left"/>
      <w:pPr>
        <w:ind w:left="7785" w:hanging="227"/>
      </w:pPr>
      <w:rPr>
        <w:rFonts w:hint="default"/>
      </w:rPr>
    </w:lvl>
    <w:lvl w:ilvl="8" w:tplc="BA144132">
      <w:numFmt w:val="bullet"/>
      <w:lvlText w:val="•"/>
      <w:lvlJc w:val="left"/>
      <w:pPr>
        <w:ind w:left="8817" w:hanging="22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12"/>
    <w:rsid w:val="00076E7A"/>
    <w:rsid w:val="000C5F17"/>
    <w:rsid w:val="000D0E9B"/>
    <w:rsid w:val="00111333"/>
    <w:rsid w:val="001129FE"/>
    <w:rsid w:val="001407C5"/>
    <w:rsid w:val="00150E17"/>
    <w:rsid w:val="001C333A"/>
    <w:rsid w:val="001C53F5"/>
    <w:rsid w:val="002135A1"/>
    <w:rsid w:val="00257B4A"/>
    <w:rsid w:val="00261DB2"/>
    <w:rsid w:val="002D35ED"/>
    <w:rsid w:val="00307665"/>
    <w:rsid w:val="003209B6"/>
    <w:rsid w:val="003412D6"/>
    <w:rsid w:val="003458FA"/>
    <w:rsid w:val="00360612"/>
    <w:rsid w:val="00394149"/>
    <w:rsid w:val="003E2408"/>
    <w:rsid w:val="00424291"/>
    <w:rsid w:val="0049724F"/>
    <w:rsid w:val="004F11CB"/>
    <w:rsid w:val="005E19BA"/>
    <w:rsid w:val="0060194D"/>
    <w:rsid w:val="0062461F"/>
    <w:rsid w:val="006413D8"/>
    <w:rsid w:val="00641EC2"/>
    <w:rsid w:val="006B36A3"/>
    <w:rsid w:val="006B72CA"/>
    <w:rsid w:val="00701598"/>
    <w:rsid w:val="007661BB"/>
    <w:rsid w:val="007905E6"/>
    <w:rsid w:val="007E2588"/>
    <w:rsid w:val="007F11C5"/>
    <w:rsid w:val="0083452C"/>
    <w:rsid w:val="00887459"/>
    <w:rsid w:val="008F4322"/>
    <w:rsid w:val="0090227D"/>
    <w:rsid w:val="00953507"/>
    <w:rsid w:val="00972B6F"/>
    <w:rsid w:val="00A958F8"/>
    <w:rsid w:val="00AC0C3A"/>
    <w:rsid w:val="00B14D57"/>
    <w:rsid w:val="00B535BA"/>
    <w:rsid w:val="00BA14BA"/>
    <w:rsid w:val="00BA205D"/>
    <w:rsid w:val="00BE0B18"/>
    <w:rsid w:val="00C77DAC"/>
    <w:rsid w:val="00CD3273"/>
    <w:rsid w:val="00D11765"/>
    <w:rsid w:val="00D654C9"/>
    <w:rsid w:val="00D71F66"/>
    <w:rsid w:val="00D72FFC"/>
    <w:rsid w:val="00D81995"/>
    <w:rsid w:val="00DB3415"/>
    <w:rsid w:val="00DD6ACE"/>
    <w:rsid w:val="00DD6B47"/>
    <w:rsid w:val="00DD6B70"/>
    <w:rsid w:val="00E03AB3"/>
    <w:rsid w:val="00EB19F2"/>
    <w:rsid w:val="00EE3301"/>
    <w:rsid w:val="00F046B9"/>
    <w:rsid w:val="00F90714"/>
    <w:rsid w:val="00F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8330"/>
  <w15:docId w15:val="{30554A40-5460-4735-BD9E-A188D4DF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3D8"/>
  </w:style>
  <w:style w:type="paragraph" w:styleId="Nagwek1">
    <w:name w:val="heading 1"/>
    <w:basedOn w:val="Normalny"/>
    <w:link w:val="Nagwek1Znak"/>
    <w:uiPriority w:val="1"/>
    <w:qFormat/>
    <w:rsid w:val="00360612"/>
    <w:pPr>
      <w:widowControl w:val="0"/>
      <w:autoSpaceDE w:val="0"/>
      <w:autoSpaceDN w:val="0"/>
      <w:spacing w:before="109" w:after="0" w:line="240" w:lineRule="auto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07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60612"/>
    <w:rPr>
      <w:rFonts w:ascii="CentSchbookEU" w:eastAsia="CentSchbookEU" w:hAnsi="CentSchbookEU" w:cs="CentSchbookEU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606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60612"/>
    <w:pPr>
      <w:widowControl w:val="0"/>
      <w:autoSpaceDE w:val="0"/>
      <w:autoSpaceDN w:val="0"/>
      <w:spacing w:after="0" w:line="240" w:lineRule="auto"/>
      <w:ind w:left="592"/>
    </w:pPr>
    <w:rPr>
      <w:rFonts w:ascii="CentSchbookEU-Normal" w:eastAsia="CentSchbookEU-Normal" w:hAnsi="CentSchbookEU-Normal" w:cs="CentSchbookEU-Norm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0612"/>
    <w:rPr>
      <w:rFonts w:ascii="CentSchbookEU-Normal" w:eastAsia="CentSchbookEU-Normal" w:hAnsi="CentSchbookEU-Normal" w:cs="CentSchbookEU-Normal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360612"/>
    <w:pPr>
      <w:widowControl w:val="0"/>
      <w:autoSpaceDE w:val="0"/>
      <w:autoSpaceDN w:val="0"/>
      <w:spacing w:before="61" w:after="0" w:line="240" w:lineRule="auto"/>
      <w:ind w:left="51"/>
    </w:pPr>
    <w:rPr>
      <w:rFonts w:ascii="Humanst521EU-Normal" w:eastAsia="Humanst521EU-Normal" w:hAnsi="Humanst521EU-Normal" w:cs="Humanst521EU-Normal"/>
    </w:rPr>
  </w:style>
  <w:style w:type="paragraph" w:styleId="Akapitzlist">
    <w:name w:val="List Paragraph"/>
    <w:basedOn w:val="Normalny"/>
    <w:uiPriority w:val="1"/>
    <w:qFormat/>
    <w:rsid w:val="003412D6"/>
    <w:pPr>
      <w:widowControl w:val="0"/>
      <w:autoSpaceDE w:val="0"/>
      <w:autoSpaceDN w:val="0"/>
      <w:spacing w:before="7" w:after="0" w:line="240" w:lineRule="auto"/>
      <w:ind w:left="592" w:hanging="227"/>
    </w:pPr>
    <w:rPr>
      <w:rFonts w:ascii="CentSchbookEU-Normal" w:eastAsia="CentSchbookEU-Normal" w:hAnsi="CentSchbookEU-Normal" w:cs="CentSchbookEU-Norm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07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07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07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3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33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33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1696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2019-08-28T14:30:00Z</cp:lastPrinted>
  <dcterms:created xsi:type="dcterms:W3CDTF">2022-08-29T14:06:00Z</dcterms:created>
  <dcterms:modified xsi:type="dcterms:W3CDTF">2022-08-29T14:06:00Z</dcterms:modified>
</cp:coreProperties>
</file>